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F5" w:rsidRDefault="006418F5" w:rsidP="006418F5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6418F5" w:rsidRDefault="006418F5" w:rsidP="006418F5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ИРКУТСКАЯ ОБЛАСТЬ</w:t>
      </w:r>
    </w:p>
    <w:p w:rsidR="006418F5" w:rsidRDefault="006418F5" w:rsidP="006418F5">
      <w:pPr>
        <w:pStyle w:val="a3"/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«КОНТРОЛЬНО-СЧЁТНАЯ ПАЛАТА МУНИЦИПАЛЬНОГО </w:t>
      </w:r>
    </w:p>
    <w:p w:rsidR="006418F5" w:rsidRDefault="006418F5" w:rsidP="006418F5">
      <w:pPr>
        <w:pStyle w:val="a3"/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–  «ТАЙШЕТСКИЙ РАЙОН»»</w:t>
      </w:r>
    </w:p>
    <w:p w:rsidR="006418F5" w:rsidRDefault="006418F5" w:rsidP="006418F5">
      <w:pPr>
        <w:tabs>
          <w:tab w:val="left" w:pos="7371"/>
        </w:tabs>
        <w:spacing w:after="120"/>
        <w:jc w:val="center"/>
        <w:rPr>
          <w:b/>
        </w:rPr>
      </w:pPr>
    </w:p>
    <w:p w:rsidR="006418F5" w:rsidRPr="0018761A" w:rsidRDefault="006418F5" w:rsidP="006418F5">
      <w:pPr>
        <w:tabs>
          <w:tab w:val="left" w:pos="7371"/>
        </w:tabs>
        <w:spacing w:after="120"/>
        <w:jc w:val="center"/>
        <w:rPr>
          <w:b/>
          <w:sz w:val="26"/>
          <w:szCs w:val="26"/>
        </w:rPr>
      </w:pPr>
    </w:p>
    <w:p w:rsidR="006418F5" w:rsidRPr="0018761A" w:rsidRDefault="00873FB6" w:rsidP="006418F5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З</w:t>
      </w:r>
      <w:r w:rsidR="004A27CC">
        <w:rPr>
          <w:rFonts w:ascii="Times New Roman" w:hAnsi="Times New Roman"/>
          <w:b/>
          <w:sz w:val="26"/>
          <w:szCs w:val="26"/>
        </w:rPr>
        <w:t>аключение   № 4</w:t>
      </w:r>
      <w:r w:rsidR="0026783B">
        <w:rPr>
          <w:rFonts w:ascii="Times New Roman" w:hAnsi="Times New Roman"/>
          <w:b/>
          <w:sz w:val="26"/>
          <w:szCs w:val="26"/>
        </w:rPr>
        <w:t>3</w:t>
      </w:r>
      <w:r w:rsidR="006418F5" w:rsidRPr="0018761A">
        <w:rPr>
          <w:rFonts w:ascii="Times New Roman" w:hAnsi="Times New Roman"/>
          <w:b/>
          <w:sz w:val="26"/>
          <w:szCs w:val="26"/>
        </w:rPr>
        <w:t>-З</w:t>
      </w:r>
    </w:p>
    <w:p w:rsidR="00873FB6" w:rsidRPr="00873FB6" w:rsidRDefault="00873FB6" w:rsidP="00873FB6">
      <w:pPr>
        <w:pStyle w:val="a3"/>
        <w:spacing w:after="0"/>
        <w:ind w:firstLine="709"/>
        <w:jc w:val="center"/>
        <w:rPr>
          <w:b/>
          <w:sz w:val="26"/>
          <w:szCs w:val="26"/>
        </w:rPr>
      </w:pPr>
      <w:r w:rsidRPr="00873FB6">
        <w:rPr>
          <w:b/>
          <w:sz w:val="26"/>
          <w:szCs w:val="26"/>
        </w:rPr>
        <w:t>по результатам проведения экспертно-аналитического мероприятия</w:t>
      </w:r>
    </w:p>
    <w:p w:rsidR="0018761A" w:rsidRPr="00873FB6" w:rsidRDefault="006418F5" w:rsidP="00873FB6">
      <w:pPr>
        <w:pStyle w:val="a3"/>
        <w:spacing w:after="0"/>
        <w:ind w:firstLine="709"/>
        <w:jc w:val="center"/>
        <w:rPr>
          <w:b/>
          <w:sz w:val="26"/>
          <w:szCs w:val="26"/>
        </w:rPr>
      </w:pPr>
      <w:r w:rsidRPr="00873FB6">
        <w:rPr>
          <w:b/>
          <w:bCs/>
          <w:sz w:val="26"/>
          <w:szCs w:val="26"/>
        </w:rPr>
        <w:t xml:space="preserve">на проект муниципальной программы </w:t>
      </w:r>
      <w:r w:rsidR="0018761A" w:rsidRPr="00873FB6">
        <w:rPr>
          <w:b/>
          <w:sz w:val="26"/>
          <w:szCs w:val="26"/>
        </w:rPr>
        <w:t>«Повышение эффективности бюджетных расходов Бирюсинского муниципального образования «Бирюсинское городское поселение» на 2016-2018 г.г.».</w:t>
      </w:r>
    </w:p>
    <w:p w:rsidR="00873FB6" w:rsidRDefault="00873FB6" w:rsidP="0018761A">
      <w:pPr>
        <w:pStyle w:val="a3"/>
        <w:ind w:firstLine="709"/>
        <w:jc w:val="center"/>
        <w:rPr>
          <w:b/>
          <w:sz w:val="26"/>
          <w:szCs w:val="26"/>
        </w:rPr>
      </w:pPr>
    </w:p>
    <w:p w:rsidR="0018761A" w:rsidRDefault="0018761A" w:rsidP="0018761A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6418F5" w:rsidRDefault="006418F5" w:rsidP="001876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240" w:rsidRPr="0026783B" w:rsidRDefault="00AD33F8" w:rsidP="00A5624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«27</w:t>
      </w:r>
      <w:r w:rsidR="00E90328">
        <w:rPr>
          <w:rFonts w:ascii="Times New Roman" w:hAnsi="Times New Roman"/>
          <w:sz w:val="26"/>
          <w:szCs w:val="26"/>
        </w:rPr>
        <w:t>» июля  2015</w:t>
      </w:r>
      <w:r w:rsidR="00A56240" w:rsidRPr="00A56240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</w:t>
      </w:r>
      <w:r w:rsidR="00A56240">
        <w:rPr>
          <w:rFonts w:ascii="Times New Roman" w:hAnsi="Times New Roman"/>
          <w:sz w:val="26"/>
          <w:szCs w:val="26"/>
        </w:rPr>
        <w:t>г.Тайшет</w:t>
      </w:r>
    </w:p>
    <w:p w:rsidR="00A56240" w:rsidRPr="00A56240" w:rsidRDefault="00A56240" w:rsidP="00A56240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A56240" w:rsidRPr="00A56240" w:rsidRDefault="00A56240" w:rsidP="00A56240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 w:rsidRPr="00A56240">
        <w:rPr>
          <w:rFonts w:ascii="Times New Roman" w:hAnsi="Times New Roman" w:cs="Times New Roman"/>
          <w:i/>
        </w:rPr>
        <w:t>Утверждено</w:t>
      </w:r>
    </w:p>
    <w:p w:rsidR="00A56240" w:rsidRPr="00A56240" w:rsidRDefault="00A56240" w:rsidP="00A56240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 w:rsidRPr="00A56240">
        <w:rPr>
          <w:rFonts w:ascii="Times New Roman" w:hAnsi="Times New Roman" w:cs="Times New Roman"/>
          <w:i/>
        </w:rPr>
        <w:t>Распоряжением</w:t>
      </w:r>
    </w:p>
    <w:p w:rsidR="00A56240" w:rsidRPr="00A56240" w:rsidRDefault="00A56240" w:rsidP="00A56240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 w:rsidRPr="00A56240">
        <w:rPr>
          <w:rFonts w:ascii="Times New Roman" w:hAnsi="Times New Roman" w:cs="Times New Roman"/>
          <w:i/>
        </w:rPr>
        <w:t>председателя   КСП</w:t>
      </w:r>
    </w:p>
    <w:p w:rsidR="00A56240" w:rsidRPr="00A56240" w:rsidRDefault="00A56240" w:rsidP="00A56240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 w:rsidRPr="00A56240">
        <w:rPr>
          <w:rFonts w:ascii="Times New Roman" w:hAnsi="Times New Roman" w:cs="Times New Roman"/>
          <w:i/>
        </w:rPr>
        <w:t xml:space="preserve">от  </w:t>
      </w:r>
      <w:r w:rsidR="00AD33F8">
        <w:rPr>
          <w:rFonts w:ascii="Times New Roman" w:hAnsi="Times New Roman" w:cs="Times New Roman"/>
          <w:i/>
        </w:rPr>
        <w:t>27</w:t>
      </w:r>
      <w:r>
        <w:rPr>
          <w:rFonts w:ascii="Times New Roman" w:hAnsi="Times New Roman" w:cs="Times New Roman"/>
          <w:i/>
        </w:rPr>
        <w:t xml:space="preserve"> .07</w:t>
      </w:r>
      <w:r w:rsidRPr="00A56240">
        <w:rPr>
          <w:rFonts w:ascii="Times New Roman" w:hAnsi="Times New Roman" w:cs="Times New Roman"/>
          <w:i/>
        </w:rPr>
        <w:t>.2015г. №</w:t>
      </w:r>
      <w:r w:rsidR="00AD33F8">
        <w:rPr>
          <w:rFonts w:ascii="Times New Roman" w:hAnsi="Times New Roman" w:cs="Times New Roman"/>
          <w:i/>
        </w:rPr>
        <w:t>107</w:t>
      </w:r>
      <w:r w:rsidRPr="00A562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Pr="00A56240">
        <w:rPr>
          <w:rFonts w:ascii="Times New Roman" w:hAnsi="Times New Roman" w:cs="Times New Roman"/>
          <w:i/>
        </w:rPr>
        <w:t>-р</w:t>
      </w:r>
    </w:p>
    <w:p w:rsidR="006418F5" w:rsidRDefault="006418F5" w:rsidP="00A5624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418F5" w:rsidRPr="0026783B" w:rsidRDefault="006418F5" w:rsidP="006418F5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418F5" w:rsidRPr="0026783B" w:rsidRDefault="006418F5" w:rsidP="005136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783B">
        <w:rPr>
          <w:rFonts w:ascii="Times New Roman" w:hAnsi="Times New Roman"/>
          <w:bCs/>
          <w:sz w:val="26"/>
          <w:szCs w:val="26"/>
        </w:rPr>
        <w:t>      </w:t>
      </w:r>
    </w:p>
    <w:p w:rsidR="006418F5" w:rsidRDefault="006418F5" w:rsidP="006418F5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6418F5" w:rsidRDefault="00A91D86" w:rsidP="00811D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Основание</w:t>
      </w:r>
      <w:r w:rsidR="006418F5" w:rsidRPr="00F01CB1">
        <w:rPr>
          <w:rFonts w:ascii="Times New Roman" w:hAnsi="Times New Roman"/>
          <w:b/>
          <w:color w:val="000000"/>
          <w:sz w:val="26"/>
          <w:szCs w:val="26"/>
        </w:rPr>
        <w:t xml:space="preserve"> для</w:t>
      </w:r>
      <w:r w:rsidR="00811D58">
        <w:rPr>
          <w:rFonts w:ascii="Times New Roman" w:hAnsi="Times New Roman"/>
          <w:b/>
          <w:color w:val="000000"/>
          <w:sz w:val="26"/>
          <w:szCs w:val="26"/>
        </w:rPr>
        <w:t xml:space="preserve"> проведения</w:t>
      </w:r>
      <w:r w:rsidR="00D14152" w:rsidRPr="00D141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4152" w:rsidRPr="00873FB6">
        <w:rPr>
          <w:rFonts w:ascii="Times New Roman" w:hAnsi="Times New Roman" w:cs="Times New Roman"/>
          <w:b/>
          <w:sz w:val="26"/>
          <w:szCs w:val="26"/>
        </w:rPr>
        <w:t>экспертно-аналитического</w:t>
      </w:r>
      <w:r w:rsidR="00811D58">
        <w:rPr>
          <w:rFonts w:ascii="Times New Roman" w:hAnsi="Times New Roman"/>
          <w:b/>
          <w:color w:val="000000"/>
          <w:sz w:val="26"/>
          <w:szCs w:val="26"/>
        </w:rPr>
        <w:t xml:space="preserve"> мероприятия</w:t>
      </w:r>
      <w:r w:rsidR="006418F5" w:rsidRPr="00F01CB1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811D58" w:rsidRPr="00F01CB1" w:rsidRDefault="00811D58" w:rsidP="00811D58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281551" w:rsidRDefault="00513611" w:rsidP="005136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13611">
        <w:rPr>
          <w:rFonts w:ascii="Times New Roman" w:hAnsi="Times New Roman" w:cs="Times New Roman"/>
          <w:sz w:val="26"/>
          <w:szCs w:val="26"/>
        </w:rPr>
        <w:t xml:space="preserve">Настоящее экспертное заключение подготовлено Контрольно-счётной палатой Тайшетского района (далее – Контрольно-счётная палата, КСП), на основании </w:t>
      </w:r>
      <w:r w:rsidR="001520C8">
        <w:rPr>
          <w:rFonts w:ascii="Times New Roman" w:hAnsi="Times New Roman" w:cs="Times New Roman"/>
          <w:sz w:val="26"/>
          <w:szCs w:val="26"/>
        </w:rPr>
        <w:t>п.1</w:t>
      </w:r>
      <w:hyperlink r:id="rId8" w:history="1"/>
      <w:r w:rsidR="00EF43A0">
        <w:t xml:space="preserve"> </w:t>
      </w:r>
      <w:r w:rsidR="00EF43A0" w:rsidRPr="00EF43A0">
        <w:rPr>
          <w:rFonts w:ascii="Times New Roman" w:hAnsi="Times New Roman" w:cs="Times New Roman"/>
          <w:sz w:val="26"/>
          <w:szCs w:val="26"/>
        </w:rPr>
        <w:t>ст.157</w:t>
      </w:r>
      <w:r w:rsidR="00281551" w:rsidRPr="0051361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Федерации;</w:t>
      </w:r>
      <w:r w:rsidR="00281551" w:rsidRPr="00513611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281551" w:rsidRPr="00513611">
        <w:rPr>
          <w:rFonts w:ascii="Times New Roman" w:hAnsi="Times New Roman" w:cs="Times New Roman"/>
          <w:sz w:val="26"/>
          <w:szCs w:val="26"/>
        </w:rPr>
        <w:t>п. 7 ч. 2 ст. 9 Федерального закона от 07.02.2011 г. 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11D58">
        <w:rPr>
          <w:rFonts w:ascii="Times New Roman" w:hAnsi="Times New Roman" w:cs="Times New Roman"/>
          <w:sz w:val="26"/>
          <w:szCs w:val="26"/>
        </w:rPr>
        <w:t>,</w:t>
      </w:r>
      <w:r w:rsidR="00724B6C">
        <w:rPr>
          <w:rFonts w:ascii="Times New Roman" w:hAnsi="Times New Roman" w:cs="Times New Roman"/>
          <w:sz w:val="26"/>
          <w:szCs w:val="26"/>
        </w:rPr>
        <w:t xml:space="preserve"> </w:t>
      </w:r>
      <w:r w:rsidR="00811D58">
        <w:rPr>
          <w:rFonts w:ascii="Times New Roman" w:hAnsi="Times New Roman" w:cs="Times New Roman"/>
          <w:sz w:val="26"/>
          <w:szCs w:val="26"/>
        </w:rPr>
        <w:t>Решения</w:t>
      </w:r>
      <w:r w:rsidR="00281551" w:rsidRPr="00513611">
        <w:rPr>
          <w:rFonts w:ascii="Times New Roman" w:hAnsi="Times New Roman" w:cs="Times New Roman"/>
          <w:sz w:val="26"/>
          <w:szCs w:val="26"/>
        </w:rPr>
        <w:t xml:space="preserve"> Думы Бирюсинского муниципального образования «Бирюсинское городское поселение» от 31.12.2013 г. № 85 «Об утверждении соглашения о передаче полномочий по осуществлению внешнего муниципального финансового контроля»,</w:t>
      </w:r>
      <w:r w:rsidRPr="00513611">
        <w:rPr>
          <w:rFonts w:ascii="Times New Roman" w:hAnsi="Times New Roman" w:cs="Times New Roman"/>
          <w:sz w:val="26"/>
          <w:szCs w:val="26"/>
        </w:rPr>
        <w:t xml:space="preserve">  п.п.3 п.12 гл.2  </w:t>
      </w:r>
      <w:r w:rsidR="00281551" w:rsidRPr="00513611">
        <w:rPr>
          <w:rFonts w:ascii="Times New Roman" w:hAnsi="Times New Roman" w:cs="Times New Roman"/>
          <w:sz w:val="26"/>
          <w:szCs w:val="26"/>
        </w:rPr>
        <w:t xml:space="preserve"> </w:t>
      </w:r>
      <w:r w:rsidR="00811D58">
        <w:rPr>
          <w:rFonts w:ascii="Times New Roman" w:hAnsi="Times New Roman" w:cs="Times New Roman"/>
          <w:sz w:val="26"/>
          <w:szCs w:val="26"/>
        </w:rPr>
        <w:t>Положения</w:t>
      </w:r>
      <w:r w:rsidR="00281551" w:rsidRPr="00513611">
        <w:rPr>
          <w:rFonts w:ascii="Times New Roman" w:hAnsi="Times New Roman" w:cs="Times New Roman"/>
          <w:sz w:val="26"/>
          <w:szCs w:val="26"/>
        </w:rPr>
        <w:t xml:space="preserve"> о разработке, утверждении и реализации муниципальных программ Бирюсинского муниципального образования «Бирюсинское го</w:t>
      </w:r>
      <w:r w:rsidR="00811D58">
        <w:rPr>
          <w:rFonts w:ascii="Times New Roman" w:hAnsi="Times New Roman" w:cs="Times New Roman"/>
          <w:sz w:val="26"/>
          <w:szCs w:val="26"/>
        </w:rPr>
        <w:t>родское поселение», утвержденного</w:t>
      </w:r>
      <w:r w:rsidR="00281551" w:rsidRPr="00513611">
        <w:rPr>
          <w:rFonts w:ascii="Times New Roman" w:hAnsi="Times New Roman" w:cs="Times New Roman"/>
          <w:sz w:val="26"/>
          <w:szCs w:val="26"/>
        </w:rPr>
        <w:t xml:space="preserve"> Постановлением главы администрации Бирюсинского городского поселения от 26.03.2015г. № 90, п.п.3.6 п. 3 Плана работы КСП на 2-е полугодие 2015г., у</w:t>
      </w:r>
      <w:r w:rsidR="00281551" w:rsidRPr="00513611">
        <w:rPr>
          <w:rFonts w:ascii="Times New Roman" w:hAnsi="Times New Roman" w:cs="Times New Roman"/>
          <w:sz w:val="26"/>
          <w:szCs w:val="28"/>
        </w:rPr>
        <w:t xml:space="preserve">твержденного распоряжением председателя КСП Тайшетского района от 30.06.2015г. № 95-р, распоряжение председателя КСП Тайшетского района от 15.07.2015г. №104-р «О проведении экспертизы проекта муниципальной программы Бирюсинского муниципального образования «Бирюсинское городское поселение» «Повышение эффективности </w:t>
      </w:r>
      <w:r w:rsidR="00281551" w:rsidRPr="00513611">
        <w:rPr>
          <w:rFonts w:ascii="Times New Roman" w:hAnsi="Times New Roman" w:cs="Times New Roman"/>
          <w:sz w:val="26"/>
          <w:szCs w:val="28"/>
        </w:rPr>
        <w:lastRenderedPageBreak/>
        <w:t>бюджетных расходов Бирюсинского муниципального образования «Бирюсинское городское поселение» на 2016-2018 г.г.».</w:t>
      </w:r>
    </w:p>
    <w:p w:rsidR="00207FDB" w:rsidRPr="00513611" w:rsidRDefault="00207FDB" w:rsidP="005136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D14152" w:rsidRDefault="006418F5" w:rsidP="00D141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14152">
        <w:rPr>
          <w:rFonts w:ascii="Times New Roman" w:hAnsi="Times New Roman"/>
          <w:b/>
          <w:sz w:val="26"/>
          <w:szCs w:val="26"/>
        </w:rPr>
        <w:t xml:space="preserve">Предмет </w:t>
      </w:r>
      <w:r w:rsidR="00D14152" w:rsidRPr="00873FB6">
        <w:rPr>
          <w:rFonts w:ascii="Times New Roman" w:hAnsi="Times New Roman" w:cs="Times New Roman"/>
          <w:b/>
          <w:sz w:val="26"/>
          <w:szCs w:val="26"/>
        </w:rPr>
        <w:t>экспертно-аналитического</w:t>
      </w:r>
      <w:r w:rsidR="00D14152">
        <w:rPr>
          <w:rFonts w:ascii="Times New Roman" w:hAnsi="Times New Roman"/>
          <w:b/>
          <w:color w:val="000000"/>
          <w:sz w:val="26"/>
          <w:szCs w:val="26"/>
        </w:rPr>
        <w:t xml:space="preserve"> мероприятия</w:t>
      </w:r>
      <w:r w:rsidR="00D14152" w:rsidRPr="00F01CB1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D14152" w:rsidRPr="00F01CB1" w:rsidRDefault="00D14152" w:rsidP="00D14152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820ECF" w:rsidRDefault="00820ECF" w:rsidP="00820ECF">
      <w:pPr>
        <w:pStyle w:val="a3"/>
        <w:ind w:firstLine="709"/>
        <w:jc w:val="both"/>
        <w:rPr>
          <w:sz w:val="26"/>
          <w:szCs w:val="28"/>
        </w:rPr>
      </w:pPr>
      <w:r>
        <w:rPr>
          <w:bCs/>
          <w:sz w:val="26"/>
          <w:szCs w:val="26"/>
        </w:rPr>
        <w:t xml:space="preserve">- </w:t>
      </w:r>
      <w:r w:rsidR="00D475D4">
        <w:rPr>
          <w:bCs/>
          <w:sz w:val="26"/>
          <w:szCs w:val="26"/>
        </w:rPr>
        <w:t>П</w:t>
      </w:r>
      <w:r w:rsidR="00D475D4" w:rsidRPr="003C0A22">
        <w:rPr>
          <w:bCs/>
          <w:sz w:val="26"/>
          <w:szCs w:val="26"/>
        </w:rPr>
        <w:t xml:space="preserve">роект </w:t>
      </w:r>
      <w:r w:rsidR="00D475D4" w:rsidRPr="003C0A22">
        <w:rPr>
          <w:sz w:val="26"/>
          <w:szCs w:val="26"/>
        </w:rPr>
        <w:t xml:space="preserve">Постановления администрации </w:t>
      </w:r>
      <w:r w:rsidR="00D475D4">
        <w:rPr>
          <w:sz w:val="26"/>
          <w:szCs w:val="26"/>
        </w:rPr>
        <w:t>Бирюсинского муниципального образования «Бирюсинское</w:t>
      </w:r>
      <w:r w:rsidR="00D475D4" w:rsidRPr="003C0A22">
        <w:rPr>
          <w:sz w:val="26"/>
          <w:szCs w:val="26"/>
        </w:rPr>
        <w:t xml:space="preserve"> городского поселения</w:t>
      </w:r>
      <w:r w:rsidR="00D475D4">
        <w:rPr>
          <w:sz w:val="26"/>
          <w:szCs w:val="26"/>
        </w:rPr>
        <w:t>»</w:t>
      </w:r>
      <w:r w:rsidR="00D475D4" w:rsidRPr="003C0A22">
        <w:rPr>
          <w:sz w:val="26"/>
          <w:szCs w:val="26"/>
        </w:rPr>
        <w:t xml:space="preserve"> </w:t>
      </w:r>
      <w:r w:rsidR="00D475D4" w:rsidRPr="00931D3C">
        <w:rPr>
          <w:sz w:val="26"/>
          <w:szCs w:val="28"/>
        </w:rPr>
        <w:t>«</w:t>
      </w:r>
      <w:r w:rsidR="00D475D4">
        <w:rPr>
          <w:sz w:val="26"/>
          <w:szCs w:val="28"/>
        </w:rPr>
        <w:t xml:space="preserve">Об утверждении муниципальной программы </w:t>
      </w:r>
      <w:r w:rsidR="00D475D4" w:rsidRPr="004F0524">
        <w:rPr>
          <w:sz w:val="26"/>
          <w:szCs w:val="28"/>
        </w:rPr>
        <w:t>«Повышение эффективности бюджетных расходов Бирюсинского муниципального образования «Бирюсинское городское поселение» на 2016-2018 г.г.»</w:t>
      </w:r>
      <w:r w:rsidR="00D475D4">
        <w:rPr>
          <w:sz w:val="26"/>
          <w:szCs w:val="28"/>
        </w:rPr>
        <w:t xml:space="preserve"> (далее – Проект Постановления)</w:t>
      </w:r>
      <w:r>
        <w:rPr>
          <w:sz w:val="26"/>
          <w:szCs w:val="28"/>
        </w:rPr>
        <w:t>;</w:t>
      </w:r>
    </w:p>
    <w:p w:rsidR="00D475D4" w:rsidRDefault="00820ECF" w:rsidP="00820ECF">
      <w:pPr>
        <w:pStyle w:val="a3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- П</w:t>
      </w:r>
      <w:r w:rsidR="00D475D4">
        <w:rPr>
          <w:sz w:val="26"/>
          <w:szCs w:val="28"/>
        </w:rPr>
        <w:t xml:space="preserve">роект муниципальной программы </w:t>
      </w:r>
      <w:r w:rsidR="00D475D4" w:rsidRPr="004F0524">
        <w:rPr>
          <w:sz w:val="26"/>
          <w:szCs w:val="28"/>
        </w:rPr>
        <w:t>«Повышение эффективности бюджетных расходов Бирюсинского муниципального образования «Бирюсинское городское поселение» на 2016-2018 г.г.»</w:t>
      </w:r>
      <w:r w:rsidR="00D475D4">
        <w:rPr>
          <w:sz w:val="26"/>
          <w:szCs w:val="28"/>
        </w:rPr>
        <w:t xml:space="preserve"> (далее – Проект Программы).</w:t>
      </w:r>
    </w:p>
    <w:p w:rsidR="00D14152" w:rsidRPr="00810AA3" w:rsidRDefault="00D14152" w:rsidP="00820ECF">
      <w:pPr>
        <w:pStyle w:val="a3"/>
        <w:ind w:firstLine="709"/>
        <w:jc w:val="both"/>
        <w:rPr>
          <w:sz w:val="26"/>
          <w:szCs w:val="26"/>
        </w:rPr>
      </w:pPr>
    </w:p>
    <w:p w:rsidR="00402930" w:rsidRDefault="00402930" w:rsidP="00402930">
      <w:pPr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02930">
        <w:rPr>
          <w:rFonts w:ascii="Times New Roman" w:hAnsi="Times New Roman" w:cs="Times New Roman"/>
          <w:b/>
          <w:sz w:val="26"/>
          <w:szCs w:val="26"/>
        </w:rPr>
        <w:t>Цель экспертно - аналитического мероприятия:</w:t>
      </w:r>
    </w:p>
    <w:p w:rsidR="002A2176" w:rsidRPr="00BF40F2" w:rsidRDefault="002A2176" w:rsidP="002A2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 соответствия</w:t>
      </w:r>
      <w:r w:rsidRPr="00BF40F2">
        <w:rPr>
          <w:rFonts w:ascii="Times New Roman" w:hAnsi="Times New Roman" w:cs="Times New Roman"/>
          <w:sz w:val="26"/>
          <w:szCs w:val="26"/>
        </w:rPr>
        <w:t xml:space="preserve"> проекта Программы Методическим рекомендациям по составлению и исполнению бюджетов субъектов Российской Федерации и местных бюджетов на основе муниципальных программ, утвержденных Министерством финансов РФ от 30.09.2014г. № 09-05-05/48843 (далее – Методические рекомендации), а также положениям отраслевых документов стратегического планирования;</w:t>
      </w:r>
    </w:p>
    <w:p w:rsidR="002A2176" w:rsidRDefault="002A2176" w:rsidP="002A2176">
      <w:pPr>
        <w:pStyle w:val="22"/>
        <w:keepNext/>
        <w:keepLines/>
        <w:shd w:val="clear" w:color="auto" w:fill="auto"/>
        <w:spacing w:line="240" w:lineRule="auto"/>
        <w:ind w:left="20" w:firstLine="689"/>
        <w:jc w:val="both"/>
        <w:rPr>
          <w:sz w:val="26"/>
          <w:szCs w:val="26"/>
        </w:rPr>
      </w:pPr>
      <w:r w:rsidRPr="00BF40F2">
        <w:rPr>
          <w:sz w:val="26"/>
          <w:szCs w:val="26"/>
        </w:rPr>
        <w:t xml:space="preserve">- проверка соблюдения законодательных и иных нормативных правовых актов Российской Федерации при разработке проекта Программы, в том числе проверка </w:t>
      </w:r>
      <w:r>
        <w:rPr>
          <w:sz w:val="26"/>
          <w:szCs w:val="26"/>
        </w:rPr>
        <w:t>соблюдения</w:t>
      </w:r>
      <w:r w:rsidRPr="00BF40F2">
        <w:rPr>
          <w:sz w:val="26"/>
          <w:szCs w:val="26"/>
        </w:rPr>
        <w:t xml:space="preserve"> требований ст. 179 Бюджетного кодекса Российской Федерации</w:t>
      </w:r>
      <w:r>
        <w:rPr>
          <w:sz w:val="26"/>
          <w:szCs w:val="26"/>
        </w:rPr>
        <w:t>;</w:t>
      </w:r>
    </w:p>
    <w:p w:rsidR="00402930" w:rsidRPr="00402930" w:rsidRDefault="00402930" w:rsidP="00562109">
      <w:pPr>
        <w:pStyle w:val="a3"/>
        <w:spacing w:after="0"/>
        <w:ind w:firstLine="709"/>
        <w:jc w:val="both"/>
        <w:rPr>
          <w:sz w:val="26"/>
          <w:szCs w:val="26"/>
        </w:rPr>
      </w:pPr>
      <w:r w:rsidRPr="00402930">
        <w:rPr>
          <w:sz w:val="26"/>
          <w:szCs w:val="26"/>
        </w:rPr>
        <w:t>-исследование Проекта постановления с целью оценки проекта муниципального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</w:t>
      </w:r>
      <w:r w:rsidRPr="00402930">
        <w:rPr>
          <w:sz w:val="26"/>
          <w:szCs w:val="28"/>
        </w:rPr>
        <w:t>;</w:t>
      </w:r>
    </w:p>
    <w:p w:rsidR="00402930" w:rsidRPr="00402930" w:rsidRDefault="00402930" w:rsidP="00562109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402930">
        <w:rPr>
          <w:sz w:val="26"/>
          <w:szCs w:val="26"/>
        </w:rPr>
        <w:t xml:space="preserve">- выявление в Проекте Постановления </w:t>
      </w:r>
      <w:r w:rsidRPr="00402930">
        <w:rPr>
          <w:rStyle w:val="a6"/>
          <w:b w:val="0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</w:t>
      </w:r>
      <w:r w:rsidRPr="00402930">
        <w:rPr>
          <w:b/>
          <w:sz w:val="26"/>
          <w:szCs w:val="26"/>
        </w:rPr>
        <w:t>;</w:t>
      </w:r>
    </w:p>
    <w:p w:rsidR="00402930" w:rsidRDefault="00402930" w:rsidP="00562109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02930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02930">
        <w:rPr>
          <w:rFonts w:ascii="Times New Roman" w:hAnsi="Times New Roman" w:cs="Times New Roman"/>
          <w:sz w:val="26"/>
          <w:szCs w:val="26"/>
        </w:rPr>
        <w:t>целесообразность принятия и реализации муниципальной программы «Повышение эффективности бюджетных расходов Бирюсинского муниципального образования «Бирюсинское городское поселение» на 2016-2018 г.г.»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75D4" w:rsidRDefault="00D475D4" w:rsidP="006418F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80C20" w:rsidRDefault="00D80C20" w:rsidP="00D80C2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</w:rPr>
      </w:pPr>
      <w:r w:rsidRPr="00D80C20">
        <w:rPr>
          <w:rFonts w:ascii="Times New Roman" w:hAnsi="Times New Roman" w:cs="Times New Roman"/>
          <w:b/>
          <w:sz w:val="26"/>
        </w:rPr>
        <w:t>Перечень вопросов экспертно-аналитического мероприятия:</w:t>
      </w:r>
    </w:p>
    <w:p w:rsidR="00564B89" w:rsidRPr="00D80C20" w:rsidRDefault="00564B89" w:rsidP="00D80C2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</w:rPr>
      </w:pPr>
    </w:p>
    <w:p w:rsidR="00D80C20" w:rsidRPr="00D80C20" w:rsidRDefault="00D80C20" w:rsidP="005621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D80C20">
        <w:rPr>
          <w:rFonts w:ascii="Times New Roman" w:hAnsi="Times New Roman" w:cs="Times New Roman"/>
          <w:sz w:val="26"/>
          <w:szCs w:val="26"/>
        </w:rPr>
        <w:t>-</w:t>
      </w:r>
      <w:r w:rsidR="002A2176">
        <w:rPr>
          <w:rFonts w:ascii="Times New Roman" w:hAnsi="Times New Roman" w:cs="Times New Roman"/>
          <w:color w:val="000000"/>
          <w:sz w:val="26"/>
          <w:szCs w:val="26"/>
        </w:rPr>
        <w:t xml:space="preserve"> проверить</w:t>
      </w:r>
      <w:r w:rsidRPr="00D80C20">
        <w:rPr>
          <w:rFonts w:ascii="Times New Roman" w:hAnsi="Times New Roman" w:cs="Times New Roman"/>
          <w:color w:val="000000"/>
          <w:sz w:val="26"/>
          <w:szCs w:val="26"/>
        </w:rPr>
        <w:t xml:space="preserve"> наличи</w:t>
      </w:r>
      <w:r w:rsidR="00CA781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D80C20">
        <w:rPr>
          <w:rFonts w:ascii="Times New Roman" w:hAnsi="Times New Roman" w:cs="Times New Roman"/>
          <w:color w:val="000000"/>
          <w:sz w:val="26"/>
          <w:szCs w:val="26"/>
        </w:rPr>
        <w:t xml:space="preserve"> нормативно-правовой базы </w:t>
      </w:r>
      <w:r w:rsidRPr="00D80C20">
        <w:rPr>
          <w:rFonts w:ascii="Times New Roman" w:hAnsi="Times New Roman" w:cs="Times New Roman"/>
          <w:sz w:val="26"/>
          <w:szCs w:val="26"/>
        </w:rPr>
        <w:t xml:space="preserve">Бирюсинского муниципального образования «Бирюсинское городское поселение», </w:t>
      </w:r>
      <w:r w:rsidRPr="00D80C20">
        <w:rPr>
          <w:rFonts w:ascii="Times New Roman" w:hAnsi="Times New Roman" w:cs="Times New Roman"/>
          <w:color w:val="000000"/>
          <w:sz w:val="26"/>
          <w:szCs w:val="26"/>
        </w:rPr>
        <w:t xml:space="preserve">учитывающей все аспекты бюджетного процесса в муниципальном образовании, ее соответствие требованиям федерального и областного </w:t>
      </w:r>
      <w:r w:rsidRPr="00D80C2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бюджетного законодательства;</w:t>
      </w:r>
    </w:p>
    <w:p w:rsidR="00D80C20" w:rsidRPr="00D80C20" w:rsidRDefault="002A2176" w:rsidP="00562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проверить соответствие</w:t>
      </w:r>
      <w:r w:rsidR="00D80C20" w:rsidRPr="00D80C20">
        <w:rPr>
          <w:rFonts w:ascii="Times New Roman" w:hAnsi="Times New Roman" w:cs="Times New Roman"/>
          <w:sz w:val="26"/>
          <w:szCs w:val="26"/>
        </w:rPr>
        <w:t xml:space="preserve"> текстового содержания проекта Постановления требованиям действующего законодательства;</w:t>
      </w:r>
    </w:p>
    <w:p w:rsidR="00D80C20" w:rsidRPr="00D80C20" w:rsidRDefault="002A2176" w:rsidP="00562109">
      <w:pPr>
        <w:pStyle w:val="1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- оценить соответствие</w:t>
      </w:r>
      <w:r w:rsidR="00D80C20" w:rsidRPr="00D80C20">
        <w:rPr>
          <w:rFonts w:ascii="Times New Roman" w:hAnsi="Times New Roman"/>
          <w:b w:val="0"/>
          <w:color w:val="auto"/>
          <w:sz w:val="26"/>
          <w:szCs w:val="26"/>
        </w:rPr>
        <w:t xml:space="preserve"> проекта муниципальной программы положениям документов стратегического планирования, утвержденных Президентом </w:t>
      </w:r>
      <w:r w:rsidR="00D80C20" w:rsidRPr="00D80C20">
        <w:rPr>
          <w:rFonts w:ascii="Times New Roman" w:hAnsi="Times New Roman"/>
          <w:b w:val="0"/>
          <w:color w:val="auto"/>
          <w:sz w:val="26"/>
          <w:szCs w:val="26"/>
        </w:rPr>
        <w:lastRenderedPageBreak/>
        <w:t>Российской Федерации, Правительством Российской Федерации;</w:t>
      </w:r>
    </w:p>
    <w:p w:rsidR="00D80C20" w:rsidRPr="00D80C20" w:rsidRDefault="002A2176" w:rsidP="00562109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  - проверить наличие</w:t>
      </w:r>
      <w:r w:rsidR="00C71E81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и соответствия</w:t>
      </w:r>
      <w:r w:rsidR="00D80C20" w:rsidRPr="00D80C20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требованиям законодательства к составу и содержанию прилагаемых к проекту муниципальной Программы приложений;</w:t>
      </w:r>
    </w:p>
    <w:p w:rsidR="00D80C20" w:rsidRPr="00D80C20" w:rsidRDefault="00D80C20" w:rsidP="00562109">
      <w:pPr>
        <w:pStyle w:val="a7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D80C20">
        <w:rPr>
          <w:color w:val="000000" w:themeColor="text1"/>
          <w:sz w:val="26"/>
          <w:szCs w:val="26"/>
        </w:rPr>
        <w:t>- провести  сравнительный анализ Проекта  муниципальной программы с федеральной госпрограммой и региональной госпрограммой в соответствующей сфере</w:t>
      </w:r>
      <w:r w:rsidR="00A515D2">
        <w:rPr>
          <w:color w:val="000000" w:themeColor="text1"/>
          <w:sz w:val="26"/>
          <w:szCs w:val="26"/>
        </w:rPr>
        <w:t xml:space="preserve"> (при наличии таких программ)</w:t>
      </w:r>
      <w:r w:rsidRPr="00D80C20">
        <w:rPr>
          <w:color w:val="000000" w:themeColor="text1"/>
          <w:sz w:val="26"/>
          <w:szCs w:val="26"/>
        </w:rPr>
        <w:t>;</w:t>
      </w:r>
    </w:p>
    <w:p w:rsidR="009C6797" w:rsidRDefault="00D80C20" w:rsidP="0056210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0C20">
        <w:rPr>
          <w:rFonts w:ascii="Times New Roman" w:hAnsi="Times New Roman" w:cs="Times New Roman"/>
          <w:color w:val="000000" w:themeColor="text1"/>
          <w:sz w:val="26"/>
          <w:szCs w:val="26"/>
        </w:rPr>
        <w:t>- проанализировать структуру Проекта муниципальной программы, оценить наличие всех необходимых документов, разделов паспорта, приложений, проанализировать соответствие названий разделов их смысловому назначению;</w:t>
      </w:r>
    </w:p>
    <w:p w:rsidR="00D80C20" w:rsidRPr="009C6797" w:rsidRDefault="009C6797" w:rsidP="0056210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67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D80C20" w:rsidRPr="009C67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6797">
        <w:rPr>
          <w:rFonts w:ascii="Times New Roman" w:hAnsi="Times New Roman" w:cs="Times New Roman"/>
          <w:color w:val="000000" w:themeColor="text1"/>
          <w:sz w:val="26"/>
          <w:szCs w:val="26"/>
        </w:rPr>
        <w:t>- проанализировать  </w:t>
      </w:r>
      <w:r w:rsidRPr="009C6797">
        <w:rPr>
          <w:rFonts w:ascii="Times New Roman" w:hAnsi="Times New Roman"/>
          <w:sz w:val="26"/>
          <w:szCs w:val="26"/>
        </w:rPr>
        <w:t xml:space="preserve"> обоснованность заявленных финансовых потребностей Проекта муниципальной программы;</w:t>
      </w:r>
    </w:p>
    <w:p w:rsidR="00D80C20" w:rsidRPr="00D80C20" w:rsidRDefault="00D80C20" w:rsidP="00562109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0C20">
        <w:rPr>
          <w:rFonts w:ascii="Times New Roman" w:hAnsi="Times New Roman" w:cs="Times New Roman"/>
          <w:color w:val="000000" w:themeColor="text1"/>
          <w:sz w:val="26"/>
          <w:szCs w:val="26"/>
        </w:rPr>
        <w:t>- проанализировать  целевые индикаторы и показатели результативности;</w:t>
      </w:r>
    </w:p>
    <w:p w:rsidR="00D80C20" w:rsidRPr="00D80C20" w:rsidRDefault="00D80C20" w:rsidP="005621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0C20">
        <w:rPr>
          <w:rFonts w:ascii="Times New Roman" w:hAnsi="Times New Roman" w:cs="Times New Roman"/>
          <w:color w:val="000000" w:themeColor="text1"/>
          <w:sz w:val="26"/>
          <w:szCs w:val="26"/>
        </w:rPr>
        <w:t>- проанализировать сроки реализации, ожидаемых результатов и состава участников Проекта муниципальной программы;</w:t>
      </w:r>
    </w:p>
    <w:p w:rsidR="00D80C20" w:rsidRPr="00D80C20" w:rsidRDefault="00D80C20" w:rsidP="0056210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80C20">
        <w:rPr>
          <w:rFonts w:ascii="Times New Roman" w:hAnsi="Times New Roman"/>
          <w:b w:val="0"/>
          <w:color w:val="auto"/>
          <w:sz w:val="26"/>
          <w:szCs w:val="26"/>
        </w:rPr>
        <w:t>-оценить эффективность планирования, использования финансовых ресурсов для достижения целей и реализации социально-экономических задач, предусмотренных проектом муниципальной программы, в том числе оценка соотношения ожидаемых результатов с ресурсным обеспечением Проекта муниципальной программы.</w:t>
      </w:r>
    </w:p>
    <w:p w:rsidR="00D475D4" w:rsidRPr="00D80C20" w:rsidRDefault="00D475D4" w:rsidP="00562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C20" w:rsidRDefault="00D80C20" w:rsidP="00D80C2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80C20">
        <w:rPr>
          <w:rFonts w:ascii="Times New Roman" w:hAnsi="Times New Roman" w:cs="Times New Roman"/>
          <w:b/>
          <w:bCs/>
          <w:sz w:val="26"/>
          <w:szCs w:val="26"/>
        </w:rPr>
        <w:t>Срок начала и окончания проведения</w:t>
      </w:r>
      <w:r w:rsidRPr="00D80C20">
        <w:rPr>
          <w:rFonts w:ascii="Times New Roman" w:hAnsi="Times New Roman" w:cs="Times New Roman"/>
          <w:b/>
          <w:sz w:val="26"/>
          <w:szCs w:val="26"/>
        </w:rPr>
        <w:t xml:space="preserve"> экспертно - аналитического</w:t>
      </w:r>
      <w:r w:rsidRPr="00D80C20">
        <w:rPr>
          <w:rFonts w:ascii="Times New Roman" w:hAnsi="Times New Roman" w:cs="Times New Roman"/>
          <w:b/>
          <w:bCs/>
          <w:sz w:val="26"/>
          <w:szCs w:val="26"/>
        </w:rPr>
        <w:t xml:space="preserve"> мероприятия: </w:t>
      </w:r>
      <w:r w:rsidRPr="00D80C20">
        <w:rPr>
          <w:rFonts w:ascii="Times New Roman" w:hAnsi="Times New Roman" w:cs="Times New Roman"/>
          <w:bCs/>
          <w:sz w:val="26"/>
          <w:szCs w:val="26"/>
        </w:rPr>
        <w:t>с</w:t>
      </w:r>
      <w:r w:rsidRPr="00D80C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90328">
        <w:rPr>
          <w:rFonts w:ascii="Times New Roman" w:hAnsi="Times New Roman" w:cs="Times New Roman"/>
          <w:bCs/>
          <w:sz w:val="26"/>
          <w:szCs w:val="26"/>
        </w:rPr>
        <w:t>15.07.2015г. по 27</w:t>
      </w:r>
      <w:r w:rsidRPr="00D80C20">
        <w:rPr>
          <w:rFonts w:ascii="Times New Roman" w:hAnsi="Times New Roman" w:cs="Times New Roman"/>
          <w:bCs/>
          <w:sz w:val="26"/>
          <w:szCs w:val="26"/>
        </w:rPr>
        <w:t>.07.2015г.</w:t>
      </w:r>
    </w:p>
    <w:p w:rsidR="006418F5" w:rsidRPr="00D80C20" w:rsidRDefault="006418F5" w:rsidP="008343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0C20">
        <w:rPr>
          <w:rFonts w:ascii="Times New Roman" w:hAnsi="Times New Roman"/>
          <w:b/>
          <w:sz w:val="26"/>
          <w:szCs w:val="26"/>
        </w:rPr>
        <w:t>Исполнитель экспертно-аналитического мероприятия:</w:t>
      </w:r>
    </w:p>
    <w:p w:rsidR="008343D8" w:rsidRPr="00E56875" w:rsidRDefault="008343D8" w:rsidP="008343D8">
      <w:pPr>
        <w:rPr>
          <w:bCs/>
          <w:sz w:val="26"/>
          <w:szCs w:val="26"/>
        </w:rPr>
      </w:pPr>
      <w:r w:rsidRPr="008343D8">
        <w:rPr>
          <w:rFonts w:ascii="Times New Roman" w:hAnsi="Times New Roman" w:cs="Times New Roman"/>
          <w:sz w:val="26"/>
        </w:rPr>
        <w:t>Ведущий инспектор по обеспечению</w:t>
      </w:r>
      <w:r>
        <w:rPr>
          <w:rFonts w:ascii="Times New Roman" w:hAnsi="Times New Roman" w:cs="Times New Roman"/>
          <w:sz w:val="26"/>
        </w:rPr>
        <w:t xml:space="preserve"> </w:t>
      </w:r>
      <w:r w:rsidRPr="008343D8">
        <w:rPr>
          <w:rFonts w:ascii="Times New Roman" w:hAnsi="Times New Roman" w:cs="Times New Roman"/>
          <w:sz w:val="26"/>
        </w:rPr>
        <w:t>деятельности в аппарате Контрольно-сч</w:t>
      </w:r>
      <w:r w:rsidR="00FD1E99">
        <w:rPr>
          <w:rFonts w:ascii="Times New Roman" w:hAnsi="Times New Roman" w:cs="Times New Roman"/>
          <w:sz w:val="26"/>
        </w:rPr>
        <w:t xml:space="preserve">етной палаты Тайшетского района </w:t>
      </w:r>
      <w:r w:rsidRPr="008343D8">
        <w:rPr>
          <w:rFonts w:ascii="Times New Roman" w:hAnsi="Times New Roman" w:cs="Times New Roman"/>
          <w:sz w:val="26"/>
        </w:rPr>
        <w:t>С.Ю.Зайцева</w:t>
      </w:r>
      <w:r>
        <w:rPr>
          <w:sz w:val="26"/>
        </w:rPr>
        <w:tab/>
      </w:r>
    </w:p>
    <w:p w:rsidR="00D80C20" w:rsidRDefault="00D80C20" w:rsidP="006418F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344BB" w:rsidRDefault="00DD2F4B" w:rsidP="006418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B234D9" w:rsidRPr="004A27CC" w:rsidRDefault="00B234D9" w:rsidP="006418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418F5" w:rsidRPr="004A27CC" w:rsidRDefault="006418F5" w:rsidP="006418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7CC">
        <w:rPr>
          <w:rFonts w:ascii="Times New Roman" w:hAnsi="Times New Roman"/>
          <w:sz w:val="26"/>
          <w:szCs w:val="26"/>
        </w:rPr>
        <w:t xml:space="preserve">       В условиях современного бюджетного законодательства требуется разработка и внедрение программно-целевого </w:t>
      </w:r>
      <w:r w:rsidR="00D51CFB" w:rsidRPr="004A27CC">
        <w:rPr>
          <w:rFonts w:ascii="Times New Roman" w:hAnsi="Times New Roman"/>
          <w:sz w:val="26"/>
          <w:szCs w:val="26"/>
        </w:rPr>
        <w:t>метода бюджетного планирования.</w:t>
      </w:r>
    </w:p>
    <w:p w:rsidR="00AA3C3A" w:rsidRDefault="006418F5" w:rsidP="00641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A27CC">
        <w:rPr>
          <w:rFonts w:ascii="Times New Roman" w:hAnsi="Times New Roman"/>
          <w:sz w:val="26"/>
          <w:szCs w:val="26"/>
        </w:rPr>
        <w:t>Формами программно-целевого бюджетного планирования являются государственные программы, федеральные, региональные и муниципальные  программы.</w:t>
      </w:r>
    </w:p>
    <w:p w:rsidR="003F588C" w:rsidRPr="007645B5" w:rsidRDefault="003F588C" w:rsidP="003F58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статьей 6 Федерального закона от 28 июня 2014 г. № 172-ФЗ "О стратегическом планировании в Российской Федерации"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25D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 полномочиям органов местного самоуправления</w:t>
      </w:r>
      <w:r w:rsidRPr="00025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сфере стратегического планирования относятся:</w:t>
      </w:r>
    </w:p>
    <w:p w:rsidR="003F588C" w:rsidRPr="007645B5" w:rsidRDefault="003F588C" w:rsidP="003F58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3F588C" w:rsidRPr="007645B5" w:rsidRDefault="003F588C" w:rsidP="003F58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3F588C" w:rsidRPr="007645B5" w:rsidRDefault="003F588C" w:rsidP="003F58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3F588C" w:rsidRDefault="003F588C" w:rsidP="003F58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DB1EA9" w:rsidRPr="007645B5" w:rsidRDefault="00DB1EA9" w:rsidP="00DB1E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025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25D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документам стратегического планирования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в  соответствии со статьей 11</w:t>
      </w: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28 июня 2014 г. № 172-ФЗ "О стратегическом планировании в Российской Федерации",</w:t>
      </w:r>
      <w:r w:rsidRPr="00025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25D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разрабатываемым на уровне муниципального образования</w:t>
      </w: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относятся:</w:t>
      </w:r>
    </w:p>
    <w:p w:rsidR="003F588C" w:rsidRPr="007645B5" w:rsidRDefault="003F588C" w:rsidP="003F58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025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25D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стратегия</w:t>
      </w:r>
      <w:r w:rsidRPr="00025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социально-экономического развития муниципального образования;</w:t>
      </w:r>
    </w:p>
    <w:p w:rsidR="003F588C" w:rsidRPr="007645B5" w:rsidRDefault="003F588C" w:rsidP="003F58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Pr="00025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25D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 мероприятий</w:t>
      </w:r>
      <w:r w:rsidRPr="00025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реализации стратегии социально-экономического развития муниципального образования;</w:t>
      </w:r>
    </w:p>
    <w:p w:rsidR="003F588C" w:rsidRPr="007645B5" w:rsidRDefault="003F588C" w:rsidP="003F58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Pr="00025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25D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прогноз</w:t>
      </w:r>
      <w:r w:rsidRPr="00025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социально-экономического развития муниципального образования на среднесрочный или долгосрочный период;</w:t>
      </w:r>
    </w:p>
    <w:p w:rsidR="003F588C" w:rsidRPr="007645B5" w:rsidRDefault="003F588C" w:rsidP="003F58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</w:t>
      </w:r>
      <w:r w:rsidRPr="00025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25D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бюджетный прогноз</w:t>
      </w:r>
      <w:r w:rsidRPr="00025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на долгосрочный период;</w:t>
      </w:r>
    </w:p>
    <w:p w:rsidR="003F588C" w:rsidRPr="007645B5" w:rsidRDefault="003F588C" w:rsidP="003F58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45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</w:t>
      </w:r>
      <w:r w:rsidRPr="00025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25D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муниципальная программа.</w:t>
      </w:r>
    </w:p>
    <w:p w:rsidR="00AA3C3A" w:rsidRPr="00691957" w:rsidRDefault="000432EE" w:rsidP="00043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7CC">
        <w:rPr>
          <w:rFonts w:ascii="Times New Roman" w:hAnsi="Times New Roman" w:cs="Times New Roman"/>
          <w:sz w:val="26"/>
          <w:szCs w:val="26"/>
        </w:rPr>
        <w:t xml:space="preserve">        </w:t>
      </w:r>
      <w:r w:rsidR="00AA3C3A" w:rsidRPr="004A27CC">
        <w:rPr>
          <w:rFonts w:ascii="Times New Roman" w:hAnsi="Times New Roman" w:cs="Times New Roman"/>
          <w:sz w:val="26"/>
          <w:szCs w:val="26"/>
        </w:rPr>
        <w:t xml:space="preserve"> Муниципальная программа</w:t>
      </w:r>
      <w:r w:rsidR="00AA3C3A" w:rsidRPr="00691957">
        <w:rPr>
          <w:rFonts w:ascii="Times New Roman" w:hAnsi="Times New Roman" w:cs="Times New Roman"/>
          <w:sz w:val="26"/>
          <w:szCs w:val="26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</w:t>
      </w:r>
      <w:r w:rsidR="00AA3C3A">
        <w:rPr>
          <w:rFonts w:ascii="Times New Roman" w:hAnsi="Times New Roman" w:cs="Times New Roman"/>
          <w:sz w:val="26"/>
          <w:szCs w:val="26"/>
        </w:rPr>
        <w:t>елей и решение задач социально-</w:t>
      </w:r>
      <w:r w:rsidR="00AA3C3A" w:rsidRPr="00691957">
        <w:rPr>
          <w:rFonts w:ascii="Times New Roman" w:hAnsi="Times New Roman" w:cs="Times New Roman"/>
          <w:sz w:val="26"/>
          <w:szCs w:val="26"/>
        </w:rPr>
        <w:t>экономического развития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3C3A" w:rsidRPr="00D267FB" w:rsidRDefault="00AA3C3A" w:rsidP="00AA3C3A">
      <w:pPr>
        <w:pStyle w:val="11"/>
        <w:shd w:val="clear" w:color="auto" w:fill="auto"/>
        <w:tabs>
          <w:tab w:val="left" w:pos="1138"/>
        </w:tabs>
        <w:spacing w:line="240" w:lineRule="auto"/>
        <w:ind w:firstLine="709"/>
      </w:pPr>
      <w:r w:rsidRPr="00D267FB">
        <w:t>Федеральным законом от 7 мая 2013 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установлены правовые основания для разработки государственных и муниципальных программ.</w:t>
      </w:r>
    </w:p>
    <w:p w:rsidR="00097448" w:rsidRDefault="000432EE" w:rsidP="00AA3C3A">
      <w:pPr>
        <w:pStyle w:val="11"/>
        <w:shd w:val="clear" w:color="auto" w:fill="auto"/>
        <w:spacing w:line="240" w:lineRule="auto"/>
        <w:ind w:firstLine="709"/>
      </w:pPr>
      <w:r>
        <w:t>Положения ст.</w:t>
      </w:r>
      <w:r w:rsidR="00AA3C3A" w:rsidRPr="00D267FB">
        <w:t xml:space="preserve"> 179 Бюджетного кодекса Российской Федерации (далее - Бюджетный кодекс</w:t>
      </w:r>
      <w:r>
        <w:t>, БК РФ</w:t>
      </w:r>
      <w:r w:rsidR="00AA3C3A" w:rsidRPr="00D267FB">
        <w:t>) применяются к правоотношениям, возникающим при составлении и исполнении бюджетов бюджетной системы Российской Федерации,</w:t>
      </w:r>
      <w:r w:rsidR="00097448">
        <w:t xml:space="preserve"> начиная с </w:t>
      </w:r>
      <w:r w:rsidR="00AA3C3A">
        <w:t xml:space="preserve"> 2014 год</w:t>
      </w:r>
      <w:r w:rsidR="00097448">
        <w:t>а</w:t>
      </w:r>
      <w:r w:rsidR="00AA3C3A">
        <w:t>.</w:t>
      </w:r>
    </w:p>
    <w:p w:rsidR="00AA3C3A" w:rsidRDefault="00AA3C3A" w:rsidP="00AA3C3A">
      <w:pPr>
        <w:pStyle w:val="11"/>
        <w:shd w:val="clear" w:color="auto" w:fill="auto"/>
        <w:spacing w:line="240" w:lineRule="auto"/>
        <w:ind w:firstLine="709"/>
      </w:pPr>
      <w:r>
        <w:t xml:space="preserve"> </w:t>
      </w:r>
      <w:r w:rsidRPr="00D267FB">
        <w:t>Вопросы определения по</w:t>
      </w:r>
      <w:r>
        <w:t>рядка формирования и реализации муниципальных программ</w:t>
      </w:r>
      <w:r w:rsidRPr="00D267FB">
        <w:t>, сроки их реализации, отнесены к компетенции местной администр</w:t>
      </w:r>
      <w:r>
        <w:t>ации муниципального образования</w:t>
      </w:r>
      <w:r w:rsidRPr="00D267FB">
        <w:t>.</w:t>
      </w:r>
    </w:p>
    <w:p w:rsidR="00AA3C3A" w:rsidRDefault="00AA3C3A" w:rsidP="00AA3C3A">
      <w:pPr>
        <w:pStyle w:val="11"/>
        <w:shd w:val="clear" w:color="auto" w:fill="auto"/>
        <w:spacing w:line="240" w:lineRule="auto"/>
        <w:ind w:left="40" w:right="40" w:firstLine="720"/>
      </w:pPr>
      <w:r>
        <w:t>По</w:t>
      </w:r>
      <w:r w:rsidR="005F391A">
        <w:t>ложения новых пунктов статьи 184.1</w:t>
      </w:r>
      <w:r>
        <w:t xml:space="preserve"> Бюджетного кодекса применяются к правоотношениям, возникающим при составлении и исполнении бюджетов субъектов Российской Федерации и бюджетов муниципальных образований, начиная с бюджетов на 2016 год и на плановый период 2017 и 2018 годов.</w:t>
      </w:r>
    </w:p>
    <w:p w:rsidR="00AA3C3A" w:rsidRDefault="00AA3C3A" w:rsidP="00AA3C3A">
      <w:pPr>
        <w:pStyle w:val="11"/>
        <w:shd w:val="clear" w:color="auto" w:fill="auto"/>
        <w:spacing w:line="240" w:lineRule="auto"/>
        <w:ind w:left="20" w:right="20" w:firstLine="700"/>
      </w:pPr>
      <w:r>
        <w:t>При этом обязательность перехода на составление местных бюджетов на основе муниципальных программ устанавливается только при условии составления и утверждения местного бюджета сроком на три года (очередной финансовый год и плановый период).</w:t>
      </w:r>
    </w:p>
    <w:p w:rsidR="00AA3C3A" w:rsidRDefault="00AA3C3A" w:rsidP="00AA3C3A">
      <w:pPr>
        <w:pStyle w:val="11"/>
        <w:shd w:val="clear" w:color="auto" w:fill="auto"/>
        <w:spacing w:line="240" w:lineRule="auto"/>
        <w:ind w:firstLine="709"/>
      </w:pPr>
      <w:r>
        <w:t xml:space="preserve">Учитывая, что бюджет </w:t>
      </w:r>
      <w:r w:rsidR="00C80427">
        <w:t xml:space="preserve">Бирюсинского </w:t>
      </w:r>
      <w:r>
        <w:t>муниципально</w:t>
      </w:r>
      <w:r w:rsidR="00C80427">
        <w:t>го образования «Бирюсинское городское поселение</w:t>
      </w:r>
      <w:r>
        <w:t xml:space="preserve">» утверждается на три года, то составление районного бюджета на основании муниципальных программ является обязательным. </w:t>
      </w:r>
    </w:p>
    <w:p w:rsidR="00A5118F" w:rsidRPr="00A5118F" w:rsidRDefault="00A5118F" w:rsidP="00F914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118F">
        <w:rPr>
          <w:rFonts w:ascii="Times New Roman" w:hAnsi="Times New Roman" w:cs="Times New Roman"/>
          <w:sz w:val="26"/>
          <w:szCs w:val="26"/>
        </w:rPr>
        <w:t xml:space="preserve">Экспертиза проведена на предмет соответствия проекта </w:t>
      </w:r>
      <w:r w:rsidRPr="00A5118F">
        <w:rPr>
          <w:rFonts w:ascii="Times New Roman" w:hAnsi="Times New Roman" w:cs="Times New Roman"/>
          <w:bCs/>
          <w:sz w:val="26"/>
          <w:szCs w:val="26"/>
        </w:rPr>
        <w:t xml:space="preserve">Муниципальной программы </w:t>
      </w:r>
      <w:r w:rsidRPr="00A5118F">
        <w:rPr>
          <w:rFonts w:ascii="Times New Roman" w:hAnsi="Times New Roman" w:cs="Times New Roman"/>
          <w:sz w:val="26"/>
          <w:szCs w:val="26"/>
        </w:rPr>
        <w:t xml:space="preserve">«Повышение эффективности бюджетных расходов Бирюсинского муниципального образования «Бирюсинское городское поселение» на 2016-2018 г.г.» </w:t>
      </w:r>
      <w:r w:rsidRPr="00A5118F">
        <w:rPr>
          <w:rFonts w:ascii="Times New Roman" w:hAnsi="Times New Roman" w:cs="Times New Roman"/>
          <w:bCs/>
          <w:sz w:val="26"/>
          <w:szCs w:val="26"/>
        </w:rPr>
        <w:t xml:space="preserve">требованиям бюджетного законодательства, Федеральному закону от 06.10.2003г. №131-ФЗ «Об общих принципах организации местного самоуправления в Российской Федерации», законодательству Иркутской области, </w:t>
      </w:r>
      <w:r w:rsidRPr="00A5118F">
        <w:rPr>
          <w:rFonts w:ascii="Times New Roman" w:hAnsi="Times New Roman" w:cs="Times New Roman"/>
          <w:bCs/>
          <w:sz w:val="26"/>
          <w:szCs w:val="26"/>
        </w:rPr>
        <w:lastRenderedPageBreak/>
        <w:t>Уставу Бирюсинского городского поселения, Положению о  разработке, утверждения и реализации муниципальных программ Бирюсинского городского поселения.</w:t>
      </w:r>
    </w:p>
    <w:p w:rsidR="00A5118F" w:rsidRPr="00A5118F" w:rsidRDefault="00A5118F" w:rsidP="00F914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118F">
        <w:rPr>
          <w:rFonts w:ascii="Times New Roman" w:hAnsi="Times New Roman" w:cs="Times New Roman"/>
          <w:bCs/>
          <w:sz w:val="26"/>
          <w:szCs w:val="26"/>
        </w:rPr>
        <w:t>В рамках экспертизы проведен анализ на предмет соответствия поставленных задач полномочиям органов местного самоуправления, эффективности правового механизма реализации программы, социально-экономических последствий выполнения программы, об эффективности и целесообразности предполагаемых расходов.</w:t>
      </w:r>
    </w:p>
    <w:p w:rsidR="00A5118F" w:rsidRPr="00A5118F" w:rsidRDefault="00A5118F" w:rsidP="00F914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118F">
        <w:rPr>
          <w:rFonts w:ascii="Times New Roman" w:hAnsi="Times New Roman" w:cs="Times New Roman"/>
          <w:bCs/>
          <w:sz w:val="26"/>
          <w:szCs w:val="26"/>
        </w:rPr>
        <w:t>В ходе подготовки заключения был  проанализирован Проект муниципальной программы, который содержит:</w:t>
      </w:r>
    </w:p>
    <w:p w:rsidR="00A5118F" w:rsidRPr="00A5118F" w:rsidRDefault="00A5118F" w:rsidP="00F914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118F">
        <w:rPr>
          <w:rFonts w:ascii="Times New Roman" w:hAnsi="Times New Roman" w:cs="Times New Roman"/>
          <w:bCs/>
          <w:sz w:val="26"/>
          <w:szCs w:val="26"/>
        </w:rPr>
        <w:t>-титульный лист программы;</w:t>
      </w:r>
    </w:p>
    <w:p w:rsidR="00A5118F" w:rsidRPr="00A5118F" w:rsidRDefault="00A5118F" w:rsidP="00F914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118F">
        <w:rPr>
          <w:rFonts w:ascii="Times New Roman" w:hAnsi="Times New Roman" w:cs="Times New Roman"/>
          <w:bCs/>
          <w:sz w:val="26"/>
          <w:szCs w:val="26"/>
        </w:rPr>
        <w:t>-паспорт программы;</w:t>
      </w:r>
    </w:p>
    <w:p w:rsidR="00A5118F" w:rsidRPr="00A5118F" w:rsidRDefault="00A5118F" w:rsidP="00F914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118F">
        <w:rPr>
          <w:rFonts w:ascii="Times New Roman" w:hAnsi="Times New Roman" w:cs="Times New Roman"/>
          <w:bCs/>
          <w:sz w:val="26"/>
          <w:szCs w:val="26"/>
        </w:rPr>
        <w:t>-основные характеристики программы;</w:t>
      </w:r>
    </w:p>
    <w:p w:rsidR="00A5118F" w:rsidRPr="00A5118F" w:rsidRDefault="00A5118F" w:rsidP="00F914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118F">
        <w:rPr>
          <w:rFonts w:ascii="Times New Roman" w:hAnsi="Times New Roman" w:cs="Times New Roman"/>
          <w:bCs/>
          <w:sz w:val="26"/>
          <w:szCs w:val="26"/>
        </w:rPr>
        <w:t>- систему мероприятий по реализации программы (приложение №1);</w:t>
      </w:r>
    </w:p>
    <w:p w:rsidR="00A5118F" w:rsidRPr="00A5118F" w:rsidRDefault="00A5118F" w:rsidP="00F914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118F">
        <w:rPr>
          <w:rFonts w:ascii="Times New Roman" w:hAnsi="Times New Roman" w:cs="Times New Roman"/>
          <w:bCs/>
          <w:sz w:val="26"/>
          <w:szCs w:val="26"/>
        </w:rPr>
        <w:t>- перечень мероприятий по реализации программы (приложение №2).</w:t>
      </w:r>
    </w:p>
    <w:p w:rsidR="00A5118F" w:rsidRPr="00A5118F" w:rsidRDefault="00A5118F" w:rsidP="00F914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118F">
        <w:rPr>
          <w:rFonts w:ascii="Times New Roman" w:hAnsi="Times New Roman" w:cs="Times New Roman"/>
          <w:bCs/>
          <w:sz w:val="26"/>
          <w:szCs w:val="26"/>
        </w:rPr>
        <w:t xml:space="preserve">Предоставлен проект постановления  </w:t>
      </w:r>
      <w:r w:rsidRPr="00A5118F">
        <w:rPr>
          <w:rFonts w:ascii="Times New Roman" w:hAnsi="Times New Roman" w:cs="Times New Roman"/>
          <w:sz w:val="26"/>
          <w:szCs w:val="26"/>
        </w:rPr>
        <w:t>администрации Бирюсинского муниципального образования «Бирюсинское городского поселения» «Об утверждении муниципальной программы «Повышение эффективности бюджетных расходов Бирюсинского муниципального образования «Бирюсинское городское поселение» на 2016-2018 г.г.».</w:t>
      </w:r>
    </w:p>
    <w:p w:rsidR="00A5118F" w:rsidRPr="00A5118F" w:rsidRDefault="00A5118F" w:rsidP="00F914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118F">
        <w:rPr>
          <w:rFonts w:ascii="Times New Roman" w:hAnsi="Times New Roman" w:cs="Times New Roman"/>
          <w:sz w:val="26"/>
          <w:szCs w:val="26"/>
        </w:rPr>
        <w:t xml:space="preserve">         Целью представленного Проекта Программы является повышение эффективности бюджетных расходов в Бирюсинском городском поселении.     </w:t>
      </w:r>
    </w:p>
    <w:p w:rsidR="00A5118F" w:rsidRPr="004F0EEF" w:rsidRDefault="00A5118F" w:rsidP="00F91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118F">
        <w:rPr>
          <w:rFonts w:ascii="Times New Roman" w:hAnsi="Times New Roman" w:cs="Times New Roman"/>
          <w:sz w:val="26"/>
          <w:szCs w:val="26"/>
        </w:rPr>
        <w:t>Общий предполагаемый объем средств на реализацию Программы на 2016-2018 годы составляет 90,0 тыс. руб. Источниками финансирования программы планируются средства бюджета Бирюсинского городского поселения.</w:t>
      </w:r>
      <w:r w:rsidRPr="004F0EEF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D2F4B" w:rsidRDefault="00DD2F4B" w:rsidP="00AA3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2F4B" w:rsidRDefault="00DD2F4B" w:rsidP="00DD2F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344BB">
        <w:rPr>
          <w:rFonts w:ascii="Times New Roman" w:hAnsi="Times New Roman"/>
          <w:b/>
          <w:sz w:val="26"/>
          <w:szCs w:val="26"/>
        </w:rPr>
        <w:t>В ходе проведения экспертно-аналитического мероприятия установлено:</w:t>
      </w:r>
    </w:p>
    <w:p w:rsidR="00DD2F4B" w:rsidRDefault="00DD2F4B" w:rsidP="00DD2F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C4F40" w:rsidRPr="0071690A" w:rsidRDefault="0038490E" w:rsidP="00F91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90A">
        <w:rPr>
          <w:rFonts w:ascii="Times New Roman" w:hAnsi="Times New Roman"/>
          <w:b/>
          <w:sz w:val="26"/>
          <w:szCs w:val="26"/>
        </w:rPr>
        <w:t xml:space="preserve">       </w:t>
      </w:r>
      <w:r w:rsidR="00D8580F" w:rsidRPr="0071690A">
        <w:rPr>
          <w:rFonts w:ascii="Times New Roman" w:hAnsi="Times New Roman" w:cs="Times New Roman"/>
          <w:sz w:val="26"/>
          <w:szCs w:val="26"/>
        </w:rPr>
        <w:t>П</w:t>
      </w:r>
      <w:r w:rsidR="00373E31" w:rsidRPr="0071690A">
        <w:rPr>
          <w:rFonts w:ascii="Times New Roman" w:hAnsi="Times New Roman" w:cs="Times New Roman"/>
          <w:sz w:val="26"/>
          <w:szCs w:val="26"/>
        </w:rPr>
        <w:t>роект Постановления Администрации</w:t>
      </w:r>
      <w:r w:rsidR="00D8580F" w:rsidRPr="0071690A">
        <w:rPr>
          <w:rFonts w:ascii="Times New Roman" w:hAnsi="Times New Roman" w:cs="Times New Roman"/>
          <w:sz w:val="26"/>
          <w:szCs w:val="26"/>
        </w:rPr>
        <w:t xml:space="preserve"> Бирюсинского городского поселения «Об утверждении муниципальной программы «Повышение эффективности бюджетных расходов Бирюсинского муниципального образования «Бирюсинское городское поселение» на 2016-2018 г.г.» </w:t>
      </w:r>
      <w:r w:rsidR="00373E31" w:rsidRPr="0071690A">
        <w:rPr>
          <w:rFonts w:ascii="Times New Roman" w:hAnsi="Times New Roman" w:cs="Times New Roman"/>
          <w:sz w:val="26"/>
          <w:szCs w:val="26"/>
        </w:rPr>
        <w:t xml:space="preserve"> напра</w:t>
      </w:r>
      <w:r w:rsidR="00D8580F" w:rsidRPr="0071690A">
        <w:rPr>
          <w:rFonts w:ascii="Times New Roman" w:hAnsi="Times New Roman" w:cs="Times New Roman"/>
          <w:sz w:val="26"/>
          <w:szCs w:val="26"/>
        </w:rPr>
        <w:t>влен на экспертизу в КСП</w:t>
      </w:r>
      <w:r w:rsidR="00373E31" w:rsidRPr="0071690A">
        <w:rPr>
          <w:rFonts w:ascii="Times New Roman" w:hAnsi="Times New Roman" w:cs="Times New Roman"/>
          <w:sz w:val="26"/>
          <w:szCs w:val="26"/>
        </w:rPr>
        <w:t xml:space="preserve"> </w:t>
      </w:r>
      <w:r w:rsidR="0071690A" w:rsidRPr="0071690A">
        <w:rPr>
          <w:rFonts w:ascii="Times New Roman" w:hAnsi="Times New Roman" w:cs="Times New Roman"/>
          <w:sz w:val="26"/>
          <w:szCs w:val="26"/>
        </w:rPr>
        <w:t xml:space="preserve">         </w:t>
      </w:r>
      <w:r w:rsidR="00D8580F" w:rsidRPr="0071690A">
        <w:rPr>
          <w:rFonts w:ascii="Times New Roman" w:hAnsi="Times New Roman" w:cs="Times New Roman"/>
          <w:sz w:val="26"/>
          <w:szCs w:val="26"/>
        </w:rPr>
        <w:t>14.07. 2015</w:t>
      </w:r>
      <w:r w:rsidR="00373E31" w:rsidRPr="0071690A">
        <w:rPr>
          <w:rFonts w:ascii="Times New Roman" w:hAnsi="Times New Roman" w:cs="Times New Roman"/>
          <w:sz w:val="26"/>
          <w:szCs w:val="26"/>
        </w:rPr>
        <w:t xml:space="preserve"> года</w:t>
      </w:r>
      <w:r w:rsidR="0071690A" w:rsidRPr="0071690A">
        <w:rPr>
          <w:rFonts w:ascii="Times New Roman" w:hAnsi="Times New Roman" w:cs="Times New Roman"/>
          <w:sz w:val="26"/>
          <w:szCs w:val="26"/>
        </w:rPr>
        <w:t>,</w:t>
      </w:r>
      <w:r w:rsidR="001E7EF4" w:rsidRPr="0071690A">
        <w:rPr>
          <w:rFonts w:ascii="Times New Roman" w:eastAsia="Calibri" w:hAnsi="Times New Roman" w:cs="Times New Roman"/>
          <w:bCs/>
          <w:sz w:val="26"/>
          <w:szCs w:val="26"/>
        </w:rPr>
        <w:t xml:space="preserve"> следовательно, </w:t>
      </w:r>
      <w:r w:rsidR="0071690A" w:rsidRPr="0071690A">
        <w:rPr>
          <w:rFonts w:ascii="Times New Roman" w:eastAsia="Calibri" w:hAnsi="Times New Roman" w:cs="Times New Roman"/>
          <w:sz w:val="26"/>
          <w:szCs w:val="26"/>
        </w:rPr>
        <w:t>представленный</w:t>
      </w:r>
      <w:r w:rsidR="001E7EF4" w:rsidRPr="0071690A">
        <w:rPr>
          <w:rFonts w:ascii="Times New Roman" w:eastAsia="Calibri" w:hAnsi="Times New Roman" w:cs="Times New Roman"/>
          <w:sz w:val="26"/>
          <w:szCs w:val="26"/>
        </w:rPr>
        <w:t xml:space="preserve"> на экспертизу </w:t>
      </w:r>
      <w:r w:rsidR="0071690A" w:rsidRPr="0071690A">
        <w:rPr>
          <w:rFonts w:ascii="Times New Roman" w:eastAsia="Calibri" w:hAnsi="Times New Roman" w:cs="Times New Roman"/>
          <w:sz w:val="26"/>
          <w:szCs w:val="26"/>
        </w:rPr>
        <w:t>Проект Программы принимается в соответствии со  ст. 179  БК РФ и  п. 19 главы 2</w:t>
      </w:r>
      <w:r w:rsidR="006C29CC">
        <w:rPr>
          <w:rFonts w:ascii="Times New Roman" w:eastAsia="Calibri" w:hAnsi="Times New Roman" w:cs="Times New Roman"/>
          <w:sz w:val="26"/>
          <w:szCs w:val="26"/>
        </w:rPr>
        <w:t xml:space="preserve"> Положения</w:t>
      </w:r>
      <w:r w:rsidR="0071690A" w:rsidRPr="0071690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A7586" w:rsidRPr="00D8580F" w:rsidRDefault="00FA7586" w:rsidP="00F9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80F">
        <w:rPr>
          <w:rFonts w:ascii="Times New Roman" w:hAnsi="Times New Roman" w:cs="Times New Roman"/>
          <w:sz w:val="26"/>
          <w:szCs w:val="26"/>
        </w:rPr>
        <w:t>По результатам проведенного анализа проекта Постановл</w:t>
      </w:r>
      <w:r w:rsidR="00D8580F" w:rsidRPr="00D8580F">
        <w:rPr>
          <w:rFonts w:ascii="Times New Roman" w:hAnsi="Times New Roman" w:cs="Times New Roman"/>
          <w:sz w:val="26"/>
          <w:szCs w:val="26"/>
        </w:rPr>
        <w:t>ения представленного в КСП</w:t>
      </w:r>
      <w:r w:rsidRPr="00D8580F">
        <w:rPr>
          <w:rFonts w:ascii="Times New Roman" w:hAnsi="Times New Roman" w:cs="Times New Roman"/>
          <w:sz w:val="26"/>
          <w:szCs w:val="26"/>
        </w:rPr>
        <w:t xml:space="preserve"> следует:</w:t>
      </w:r>
    </w:p>
    <w:p w:rsidR="00FA7586" w:rsidRDefault="00FA7586" w:rsidP="00F9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80F">
        <w:rPr>
          <w:rFonts w:ascii="Times New Roman" w:hAnsi="Times New Roman" w:cs="Times New Roman"/>
          <w:sz w:val="26"/>
          <w:szCs w:val="26"/>
        </w:rPr>
        <w:t>В соответствии с представленным проектом предлагается утвердить муниципальную программу</w:t>
      </w:r>
      <w:r w:rsidRPr="00D858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580F" w:rsidRPr="00D8580F">
        <w:rPr>
          <w:rFonts w:ascii="Times New Roman" w:hAnsi="Times New Roman" w:cs="Times New Roman"/>
          <w:sz w:val="26"/>
          <w:szCs w:val="26"/>
        </w:rPr>
        <w:t>«Повышение эффективности бюджетных расходов Бирюсинского муниципального образования «Бирюсинское городское поселение» на 2016-2018 г.г.»</w:t>
      </w:r>
      <w:r w:rsidR="005A2795">
        <w:rPr>
          <w:rFonts w:ascii="Times New Roman" w:hAnsi="Times New Roman" w:cs="Times New Roman"/>
          <w:sz w:val="26"/>
          <w:szCs w:val="26"/>
        </w:rPr>
        <w:t>.</w:t>
      </w:r>
    </w:p>
    <w:p w:rsidR="005A2795" w:rsidRPr="005C0746" w:rsidRDefault="005A2795" w:rsidP="00F914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746">
        <w:rPr>
          <w:rFonts w:ascii="Times New Roman" w:hAnsi="Times New Roman" w:cs="Times New Roman"/>
          <w:sz w:val="26"/>
          <w:szCs w:val="26"/>
        </w:rPr>
        <w:t>В преамбуле Проекта Постановления</w:t>
      </w:r>
      <w:r w:rsidR="005C0746" w:rsidRPr="005C0746">
        <w:rPr>
          <w:rFonts w:ascii="Times New Roman" w:hAnsi="Times New Roman" w:cs="Times New Roman"/>
          <w:sz w:val="26"/>
          <w:szCs w:val="26"/>
        </w:rPr>
        <w:t xml:space="preserve"> допущена техническая ошибка,</w:t>
      </w:r>
      <w:r w:rsidRPr="005C0746">
        <w:rPr>
          <w:rFonts w:ascii="Times New Roman" w:hAnsi="Times New Roman" w:cs="Times New Roman"/>
          <w:sz w:val="26"/>
          <w:szCs w:val="26"/>
        </w:rPr>
        <w:t xml:space="preserve"> не указан номер и дата федерального закона </w:t>
      </w:r>
      <w:r w:rsidR="008A2292" w:rsidRPr="005C0746">
        <w:rPr>
          <w:rFonts w:ascii="Times New Roman" w:hAnsi="Times New Roman"/>
          <w:sz w:val="26"/>
          <w:szCs w:val="26"/>
        </w:rPr>
        <w:t>от  06.10.2003г. № 131-ФЗ  «Об общих принципах организации местного самоуправления в Российской Федерации».</w:t>
      </w:r>
    </w:p>
    <w:p w:rsidR="00FA7586" w:rsidRPr="00D95154" w:rsidRDefault="00D95154" w:rsidP="00F914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D95154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</w:t>
      </w:r>
      <w:r w:rsidRPr="00D95154">
        <w:rPr>
          <w:rFonts w:ascii="Times New Roman" w:hAnsi="Times New Roman" w:cs="Times New Roman"/>
          <w:sz w:val="26"/>
          <w:szCs w:val="26"/>
        </w:rPr>
        <w:t xml:space="preserve"> в Проекте Постановления не выявлено.</w:t>
      </w:r>
    </w:p>
    <w:p w:rsidR="00257B87" w:rsidRPr="003B33EC" w:rsidRDefault="00257B87" w:rsidP="00257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3EC">
        <w:rPr>
          <w:rFonts w:ascii="Times New Roman" w:hAnsi="Times New Roman" w:cs="Times New Roman"/>
          <w:sz w:val="26"/>
          <w:szCs w:val="26"/>
        </w:rPr>
        <w:t>В соответствии с п. 1 ст. 179 Бюджетного кодекса Российской Федерации в администрации Бирюсинского городского поселения разработан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B33EC">
        <w:rPr>
          <w:rFonts w:ascii="Times New Roman" w:hAnsi="Times New Roman" w:cs="Times New Roman"/>
          <w:sz w:val="26"/>
          <w:szCs w:val="26"/>
        </w:rPr>
        <w:t xml:space="preserve"> </w:t>
      </w:r>
      <w:r w:rsidR="00310906">
        <w:rPr>
          <w:rFonts w:ascii="Times New Roman" w:hAnsi="Times New Roman" w:cs="Times New Roman"/>
          <w:sz w:val="26"/>
          <w:szCs w:val="26"/>
        </w:rPr>
        <w:t>«</w:t>
      </w:r>
      <w:r w:rsidRPr="003B33EC">
        <w:rPr>
          <w:rFonts w:ascii="Times New Roman" w:hAnsi="Times New Roman" w:cs="Times New Roman"/>
          <w:sz w:val="26"/>
          <w:szCs w:val="26"/>
        </w:rPr>
        <w:t xml:space="preserve">Положение о разработке, утверждении и реализации муниципальных программ Бирюсинского </w:t>
      </w:r>
      <w:r w:rsidRPr="003B33EC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«Бирюсинское городское поселение» и методики оценки эффективности реализации муниципальных программ Бирюсинского муниципального образования «Бирюсинское городское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утвержденное </w:t>
      </w:r>
      <w:r w:rsidR="00310906">
        <w:rPr>
          <w:rFonts w:ascii="Times New Roman" w:hAnsi="Times New Roman" w:cs="Times New Roman"/>
          <w:sz w:val="26"/>
          <w:szCs w:val="26"/>
        </w:rPr>
        <w:t>главой администрации Бирюсинского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от 26.03.2015г. № 90.</w:t>
      </w:r>
    </w:p>
    <w:p w:rsidR="00257B87" w:rsidRDefault="00404730" w:rsidP="00DA4E14">
      <w:pPr>
        <w:pStyle w:val="11"/>
        <w:shd w:val="clear" w:color="auto" w:fill="auto"/>
        <w:spacing w:line="240" w:lineRule="auto"/>
        <w:ind w:left="40" w:right="40"/>
        <w:rPr>
          <w:color w:val="000000"/>
          <w:spacing w:val="-1"/>
        </w:rPr>
      </w:pPr>
      <w:r>
        <w:t xml:space="preserve">          </w:t>
      </w:r>
      <w:r w:rsidR="00257B87">
        <w:t xml:space="preserve">Администрацией </w:t>
      </w:r>
      <w:r w:rsidR="00257B87" w:rsidRPr="003D6ABF">
        <w:t>Бирюсинского городского поселения</w:t>
      </w:r>
      <w:r w:rsidR="00257B87">
        <w:t xml:space="preserve"> </w:t>
      </w:r>
      <w:r w:rsidR="00257B87" w:rsidRPr="008A0C22">
        <w:t>разработк</w:t>
      </w:r>
      <w:r w:rsidR="00257B87">
        <w:t>а</w:t>
      </w:r>
      <w:r w:rsidR="00257B87" w:rsidRPr="008A0C22">
        <w:t xml:space="preserve"> муниципальн</w:t>
      </w:r>
      <w:r>
        <w:t>ой</w:t>
      </w:r>
      <w:r w:rsidR="00257B87" w:rsidRPr="008A0C22">
        <w:t xml:space="preserve"> программ</w:t>
      </w:r>
      <w:r w:rsidR="00257B87">
        <w:t>ы</w:t>
      </w:r>
      <w:r w:rsidR="00257B87" w:rsidRPr="008A0C22">
        <w:t xml:space="preserve"> осуществля</w:t>
      </w:r>
      <w:r w:rsidR="00257B87">
        <w:t>ется</w:t>
      </w:r>
      <w:r w:rsidR="00257B87" w:rsidRPr="008A0C22">
        <w:t xml:space="preserve"> на основании перечня муниципальных программ, утвержд</w:t>
      </w:r>
      <w:r w:rsidR="00257B87">
        <w:t>енного</w:t>
      </w:r>
      <w:r w:rsidR="00257B87" w:rsidRPr="008A0C22">
        <w:t xml:space="preserve"> распоряжением главы администрации Бирюсинского городского поселения</w:t>
      </w:r>
      <w:r w:rsidR="00257B87" w:rsidRPr="003D6ABF">
        <w:t xml:space="preserve">  от 23.12.2014г. № 94а «О разработке и реализации муниципальных программ на территории Бирюсинского муниципального образования «Бирюсинское городское поселение» на 2015-2020 г.г.</w:t>
      </w:r>
      <w:r w:rsidR="00257B87">
        <w:t>»,</w:t>
      </w:r>
      <w:r w:rsidR="00257B87" w:rsidRPr="003D6ABF">
        <w:t xml:space="preserve"> с учетом внесенных изменений от 07.07.2015г.№ 38</w:t>
      </w:r>
      <w:r w:rsidR="00257B87">
        <w:t>, что соответствует п. 3</w:t>
      </w:r>
      <w:r w:rsidR="00257B87" w:rsidRPr="008A0C22">
        <w:t xml:space="preserve"> </w:t>
      </w:r>
      <w:r w:rsidR="00257B87" w:rsidRPr="00885104">
        <w:t>Методически</w:t>
      </w:r>
      <w:r w:rsidR="00257B87">
        <w:t>х</w:t>
      </w:r>
      <w:r w:rsidR="00257B87" w:rsidRPr="00885104">
        <w:t xml:space="preserve"> рекомендаци</w:t>
      </w:r>
      <w:r w:rsidR="00257B87">
        <w:t>й (далее – Положение о разработке, утверждении и реализации муниципальных программ).</w:t>
      </w:r>
    </w:p>
    <w:p w:rsidR="005E64C1" w:rsidRDefault="000C748A" w:rsidP="00562109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382E0C">
        <w:rPr>
          <w:rFonts w:ascii="Times New Roman" w:eastAsia="Times New Roman" w:hAnsi="Times New Roman" w:cs="Times New Roman"/>
          <w:sz w:val="26"/>
          <w:szCs w:val="26"/>
        </w:rPr>
        <w:t xml:space="preserve"> Перечень </w:t>
      </w:r>
      <w:r w:rsidRPr="00382E0C">
        <w:rPr>
          <w:rFonts w:ascii="Times New Roman" w:hAnsi="Times New Roman"/>
          <w:sz w:val="26"/>
          <w:szCs w:val="26"/>
        </w:rPr>
        <w:t>содержит м</w:t>
      </w:r>
      <w:r w:rsidR="005E64C1" w:rsidRPr="00382E0C">
        <w:rPr>
          <w:rFonts w:ascii="Times New Roman" w:hAnsi="Times New Roman"/>
          <w:sz w:val="26"/>
          <w:szCs w:val="26"/>
        </w:rPr>
        <w:t>униципальную программу</w:t>
      </w:r>
      <w:r w:rsidR="00382E0C" w:rsidRPr="00382E0C">
        <w:rPr>
          <w:rFonts w:ascii="Times New Roman" w:hAnsi="Times New Roman"/>
          <w:sz w:val="26"/>
          <w:szCs w:val="26"/>
        </w:rPr>
        <w:t xml:space="preserve"> </w:t>
      </w:r>
      <w:r w:rsidR="00382E0C" w:rsidRPr="00382E0C">
        <w:rPr>
          <w:rFonts w:ascii="Times New Roman" w:hAnsi="Times New Roman" w:cs="Times New Roman"/>
          <w:sz w:val="26"/>
          <w:szCs w:val="26"/>
        </w:rPr>
        <w:t>«Повышение эффективности бюджетных расходов Бирюсинского муниципального образования «Бирюсинское городское поселение» на 2016-2018 г.г.»</w:t>
      </w:r>
      <w:r w:rsidRPr="00382E0C">
        <w:rPr>
          <w:rFonts w:ascii="Times New Roman" w:hAnsi="Times New Roman"/>
          <w:sz w:val="26"/>
          <w:szCs w:val="26"/>
        </w:rPr>
        <w:t>, соответственно имеется</w:t>
      </w:r>
      <w:r w:rsidR="005E64C1" w:rsidRPr="00382E0C">
        <w:rPr>
          <w:rFonts w:ascii="Times New Roman" w:hAnsi="Times New Roman"/>
          <w:sz w:val="26"/>
          <w:szCs w:val="26"/>
        </w:rPr>
        <w:t xml:space="preserve">  основание </w:t>
      </w:r>
      <w:r w:rsidR="00347EE7">
        <w:rPr>
          <w:rFonts w:ascii="Times New Roman" w:hAnsi="Times New Roman"/>
          <w:sz w:val="26"/>
          <w:szCs w:val="26"/>
        </w:rPr>
        <w:t>для</w:t>
      </w:r>
      <w:r w:rsidR="005E64C1" w:rsidRPr="00382E0C">
        <w:rPr>
          <w:rFonts w:ascii="Times New Roman" w:hAnsi="Times New Roman"/>
          <w:sz w:val="26"/>
          <w:szCs w:val="26"/>
        </w:rPr>
        <w:t xml:space="preserve"> разработки  </w:t>
      </w:r>
      <w:r w:rsidRPr="00382E0C">
        <w:rPr>
          <w:rFonts w:ascii="Times New Roman" w:hAnsi="Times New Roman"/>
          <w:sz w:val="26"/>
          <w:szCs w:val="26"/>
        </w:rPr>
        <w:t>данной программы</w:t>
      </w:r>
      <w:r w:rsidR="005E64C1" w:rsidRPr="00382E0C">
        <w:rPr>
          <w:rFonts w:ascii="Times New Roman" w:hAnsi="Times New Roman"/>
          <w:bCs/>
          <w:sz w:val="26"/>
          <w:szCs w:val="26"/>
        </w:rPr>
        <w:t xml:space="preserve"> в муниципал</w:t>
      </w:r>
      <w:r w:rsidRPr="00382E0C">
        <w:rPr>
          <w:rFonts w:ascii="Times New Roman" w:hAnsi="Times New Roman"/>
          <w:bCs/>
          <w:sz w:val="26"/>
          <w:szCs w:val="26"/>
        </w:rPr>
        <w:t>ьном образовании</w:t>
      </w:r>
      <w:r w:rsidR="005E64C1" w:rsidRPr="00382E0C">
        <w:rPr>
          <w:rFonts w:ascii="Times New Roman" w:hAnsi="Times New Roman"/>
          <w:bCs/>
          <w:sz w:val="26"/>
          <w:szCs w:val="26"/>
        </w:rPr>
        <w:t>.</w:t>
      </w:r>
    </w:p>
    <w:p w:rsidR="0069143A" w:rsidRDefault="00990E00" w:rsidP="005621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90E00">
        <w:rPr>
          <w:rFonts w:ascii="Times New Roman" w:eastAsia="Calibri" w:hAnsi="Times New Roman" w:cs="Times New Roman"/>
          <w:bCs/>
          <w:sz w:val="26"/>
          <w:szCs w:val="26"/>
        </w:rPr>
        <w:t xml:space="preserve">Главами 1-2 </w:t>
      </w:r>
      <w:r w:rsidRPr="00990E00">
        <w:rPr>
          <w:rFonts w:ascii="Times New Roman" w:hAnsi="Times New Roman" w:cs="Times New Roman"/>
          <w:sz w:val="26"/>
          <w:szCs w:val="26"/>
        </w:rPr>
        <w:t>«Положения о разработке, утверждении и реализации муниципальных программ Бирюсинского муниципального образования «Бирюсинское городское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Pr="00990E00">
        <w:rPr>
          <w:rFonts w:ascii="Times New Roman" w:hAnsi="Times New Roman" w:cs="Times New Roman"/>
          <w:sz w:val="26"/>
          <w:szCs w:val="26"/>
        </w:rPr>
        <w:t xml:space="preserve"> </w:t>
      </w:r>
      <w:r w:rsidR="00EE3134" w:rsidRPr="00990E00">
        <w:rPr>
          <w:rFonts w:ascii="Times New Roman" w:eastAsia="Calibri" w:hAnsi="Times New Roman" w:cs="Times New Roman"/>
          <w:bCs/>
          <w:sz w:val="26"/>
          <w:szCs w:val="26"/>
        </w:rPr>
        <w:t xml:space="preserve"> определены основные требования к содержанию и порядку разработки  муниципальной программы, подлежащие соблюдению при формировании проекта Программы.</w:t>
      </w:r>
    </w:p>
    <w:p w:rsidR="00AA32A6" w:rsidRDefault="00AA32A6" w:rsidP="00562109">
      <w:pPr>
        <w:pStyle w:val="a7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A32A6">
        <w:rPr>
          <w:color w:val="000000"/>
          <w:sz w:val="26"/>
          <w:szCs w:val="26"/>
          <w:shd w:val="clear" w:color="auto" w:fill="FFFFFF"/>
        </w:rPr>
        <w:t>В ходе анализа структуры Проекта муниципальной программы оценивалось наличие всех необходимых документов, разделов паспорта, приложений, анализировалось соответствие названий разделов их смысловому наполнению, полнота раскрытия тематики.</w:t>
      </w:r>
    </w:p>
    <w:p w:rsidR="00FE4A59" w:rsidRPr="009357FD" w:rsidRDefault="00FE4A59" w:rsidP="00562109">
      <w:pPr>
        <w:pStyle w:val="a9"/>
        <w:jc w:val="both"/>
        <w:rPr>
          <w:b/>
          <w:sz w:val="26"/>
          <w:szCs w:val="26"/>
        </w:rPr>
      </w:pPr>
      <w:r w:rsidRPr="00FE4A59">
        <w:rPr>
          <w:sz w:val="26"/>
          <w:szCs w:val="26"/>
        </w:rPr>
        <w:t xml:space="preserve">          Проанализировав представленный проект</w:t>
      </w:r>
      <w:r>
        <w:rPr>
          <w:sz w:val="26"/>
          <w:szCs w:val="26"/>
        </w:rPr>
        <w:t xml:space="preserve"> муниципальной</w:t>
      </w:r>
      <w:r w:rsidRPr="00FE4A59">
        <w:rPr>
          <w:sz w:val="26"/>
          <w:szCs w:val="26"/>
        </w:rPr>
        <w:t xml:space="preserve"> Программы, КСП Тайшетского района отмечает его несоответствие </w:t>
      </w:r>
      <w:hyperlink w:anchor="sub_9991" w:history="1">
        <w:r w:rsidRPr="00FE4A59">
          <w:rPr>
            <w:rStyle w:val="ab"/>
            <w:bCs/>
            <w:color w:val="auto"/>
            <w:sz w:val="26"/>
            <w:szCs w:val="26"/>
          </w:rPr>
          <w:t>Положению</w:t>
        </w:r>
      </w:hyperlink>
      <w:r w:rsidRPr="00FE4A59">
        <w:rPr>
          <w:rStyle w:val="ae"/>
          <w:bCs/>
          <w:color w:val="auto"/>
          <w:sz w:val="26"/>
          <w:szCs w:val="26"/>
        </w:rPr>
        <w:t xml:space="preserve"> </w:t>
      </w:r>
      <w:r w:rsidRPr="00FE4A59">
        <w:rPr>
          <w:rStyle w:val="ae"/>
          <w:b w:val="0"/>
          <w:bCs/>
          <w:color w:val="auto"/>
          <w:sz w:val="26"/>
          <w:szCs w:val="26"/>
        </w:rPr>
        <w:t xml:space="preserve">о разработке, утверждении и реализации муниципальных </w:t>
      </w:r>
      <w:r w:rsidRPr="00FE4A59">
        <w:rPr>
          <w:b/>
          <w:sz w:val="26"/>
          <w:szCs w:val="26"/>
        </w:rPr>
        <w:t>п</w:t>
      </w:r>
      <w:r w:rsidRPr="00FE4A59">
        <w:rPr>
          <w:rStyle w:val="ae"/>
          <w:b w:val="0"/>
          <w:bCs/>
          <w:color w:val="auto"/>
          <w:sz w:val="26"/>
          <w:szCs w:val="26"/>
        </w:rPr>
        <w:t>рограмм Бирюсинского муниципального образования «Бирюсинское городское поселение», утвержденному постановлением администрации Бирюсинского городского поселения</w:t>
      </w:r>
      <w:r w:rsidRPr="00FE4A59">
        <w:rPr>
          <w:rStyle w:val="ae"/>
          <w:bCs/>
          <w:color w:val="auto"/>
          <w:sz w:val="26"/>
          <w:szCs w:val="26"/>
        </w:rPr>
        <w:t xml:space="preserve">  </w:t>
      </w:r>
      <w:r w:rsidRPr="00FE4A59">
        <w:rPr>
          <w:sz w:val="26"/>
          <w:szCs w:val="26"/>
        </w:rPr>
        <w:t xml:space="preserve">от 26.03.2015 г. № 90 (далее - Положение), </w:t>
      </w:r>
      <w:r w:rsidRPr="009357FD">
        <w:rPr>
          <w:b/>
          <w:sz w:val="26"/>
          <w:szCs w:val="26"/>
        </w:rPr>
        <w:t>а именно:</w:t>
      </w:r>
    </w:p>
    <w:p w:rsidR="00FE4A59" w:rsidRPr="00AA32A6" w:rsidRDefault="00FE4A59" w:rsidP="00AA32A6">
      <w:pPr>
        <w:pStyle w:val="a7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3854EC" w:rsidRDefault="00FE4A59" w:rsidP="005621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93735"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bCs/>
          <w:sz w:val="26"/>
          <w:szCs w:val="26"/>
        </w:rPr>
        <w:t xml:space="preserve"> В</w:t>
      </w:r>
      <w:r w:rsidR="00E14D36" w:rsidRPr="00481551">
        <w:rPr>
          <w:rFonts w:ascii="Times New Roman" w:hAnsi="Times New Roman" w:cs="Times New Roman"/>
          <w:bCs/>
          <w:sz w:val="26"/>
          <w:szCs w:val="26"/>
        </w:rPr>
        <w:t xml:space="preserve"> Паспорте программы заголовок, изложить в следующей редакции «Муниципальная программа</w:t>
      </w:r>
      <w:r w:rsidR="00AA32A6" w:rsidRPr="004815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32A6" w:rsidRPr="00481551">
        <w:rPr>
          <w:rFonts w:ascii="Times New Roman" w:hAnsi="Times New Roman" w:cs="Times New Roman"/>
          <w:sz w:val="26"/>
          <w:szCs w:val="26"/>
        </w:rPr>
        <w:t>Бирюсинского муниципального образования «Бирюсинское городское поселение»</w:t>
      </w:r>
      <w:r w:rsidR="000C4D3B" w:rsidRPr="00481551">
        <w:rPr>
          <w:rFonts w:ascii="Times New Roman" w:hAnsi="Times New Roman" w:cs="Times New Roman"/>
          <w:sz w:val="26"/>
          <w:szCs w:val="26"/>
        </w:rPr>
        <w:t xml:space="preserve"> «Повышение эффективности бюджетных расходов Бирюсинского муниципального образования «Бирюсинское городское поселение» на 2016-2018 г.г.»</w:t>
      </w:r>
      <w:r w:rsidR="00E14D36" w:rsidRPr="00481551">
        <w:rPr>
          <w:rFonts w:ascii="Times New Roman" w:hAnsi="Times New Roman" w:cs="Times New Roman"/>
          <w:bCs/>
          <w:sz w:val="26"/>
          <w:szCs w:val="26"/>
        </w:rPr>
        <w:t>;</w:t>
      </w:r>
    </w:p>
    <w:p w:rsidR="00B72DE5" w:rsidRDefault="003854EC" w:rsidP="005621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B72DE5" w:rsidRPr="00546BBE">
        <w:rPr>
          <w:rFonts w:ascii="Times New Roman" w:hAnsi="Times New Roman" w:cs="Times New Roman"/>
          <w:bCs/>
          <w:sz w:val="26"/>
          <w:szCs w:val="26"/>
        </w:rPr>
        <w:t xml:space="preserve">- под заголовком отсутствует </w:t>
      </w:r>
      <w:r w:rsidR="00546BBE">
        <w:rPr>
          <w:rFonts w:ascii="Times New Roman" w:hAnsi="Times New Roman" w:cs="Times New Roman"/>
          <w:sz w:val="26"/>
          <w:szCs w:val="26"/>
        </w:rPr>
        <w:t>«</w:t>
      </w:r>
      <w:r w:rsidR="00546BBE" w:rsidRPr="00546BBE">
        <w:rPr>
          <w:rFonts w:ascii="Times New Roman" w:hAnsi="Times New Roman" w:cs="Times New Roman"/>
          <w:sz w:val="26"/>
          <w:szCs w:val="26"/>
        </w:rPr>
        <w:t>наименование структурного подразделения ответственного за разработку муниципальной программы</w:t>
      </w:r>
      <w:r w:rsidR="00546BBE">
        <w:rPr>
          <w:rFonts w:ascii="Times New Roman" w:hAnsi="Times New Roman" w:cs="Times New Roman"/>
          <w:sz w:val="26"/>
          <w:szCs w:val="26"/>
        </w:rPr>
        <w:t>»;</w:t>
      </w:r>
    </w:p>
    <w:p w:rsidR="00983398" w:rsidRDefault="00E14D36" w:rsidP="005621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A52FE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23585C" w:rsidRPr="00AA52F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A0B5F" w:rsidRPr="00AA52FE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AA52FE">
        <w:rPr>
          <w:rFonts w:ascii="Times New Roman" w:hAnsi="Times New Roman" w:cs="Times New Roman"/>
          <w:bCs/>
          <w:sz w:val="26"/>
          <w:szCs w:val="26"/>
        </w:rPr>
        <w:t>пункт</w:t>
      </w:r>
      <w:r w:rsidR="00BA0B5F" w:rsidRPr="00AA52FE">
        <w:rPr>
          <w:rFonts w:ascii="Times New Roman" w:hAnsi="Times New Roman" w:cs="Times New Roman"/>
          <w:bCs/>
          <w:sz w:val="26"/>
          <w:szCs w:val="26"/>
        </w:rPr>
        <w:t>ы «Наименование характеристик Программы»</w:t>
      </w:r>
      <w:r w:rsidR="0023585C" w:rsidRPr="00AA52FE">
        <w:rPr>
          <w:rFonts w:ascii="Times New Roman" w:hAnsi="Times New Roman" w:cs="Times New Roman"/>
          <w:bCs/>
          <w:sz w:val="26"/>
          <w:szCs w:val="26"/>
        </w:rPr>
        <w:t xml:space="preserve"> со 2 по 12  П</w:t>
      </w:r>
      <w:r w:rsidRPr="00AA52FE">
        <w:rPr>
          <w:rFonts w:ascii="Times New Roman" w:hAnsi="Times New Roman" w:cs="Times New Roman"/>
          <w:bCs/>
          <w:sz w:val="26"/>
          <w:szCs w:val="26"/>
        </w:rPr>
        <w:t>аспорта муниципальной программы</w:t>
      </w:r>
      <w:r w:rsidR="0023585C" w:rsidRPr="00AA52FE">
        <w:rPr>
          <w:rFonts w:ascii="Times New Roman" w:hAnsi="Times New Roman" w:cs="Times New Roman"/>
          <w:bCs/>
          <w:sz w:val="26"/>
          <w:szCs w:val="26"/>
        </w:rPr>
        <w:t xml:space="preserve"> добавить «муниципальной программы»;</w:t>
      </w:r>
    </w:p>
    <w:p w:rsidR="00D75B24" w:rsidRDefault="00E47586" w:rsidP="005621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E77939">
        <w:rPr>
          <w:bCs/>
          <w:sz w:val="28"/>
          <w:szCs w:val="28"/>
        </w:rPr>
        <w:t xml:space="preserve"> </w:t>
      </w:r>
      <w:r w:rsidRPr="00E47586">
        <w:rPr>
          <w:rFonts w:ascii="Times New Roman" w:hAnsi="Times New Roman" w:cs="Times New Roman"/>
          <w:bCs/>
          <w:sz w:val="26"/>
          <w:szCs w:val="26"/>
        </w:rPr>
        <w:t>в пункте 7 паспорта муниципальной программы «Задачи программы» присутствуют 4 задачи, которые  продублированы  в разделе 10 «Перечень основных  мероприятий, входящих в состав программы»,</w:t>
      </w:r>
      <w:r w:rsidR="005B2F3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47586">
        <w:rPr>
          <w:rFonts w:ascii="Times New Roman" w:hAnsi="Times New Roman" w:cs="Times New Roman"/>
          <w:bCs/>
          <w:sz w:val="26"/>
          <w:szCs w:val="26"/>
        </w:rPr>
        <w:t>целевые показатели задач программы</w:t>
      </w:r>
      <w:r w:rsidR="00D75B24">
        <w:rPr>
          <w:rFonts w:ascii="Times New Roman" w:hAnsi="Times New Roman" w:cs="Times New Roman"/>
          <w:bCs/>
          <w:sz w:val="26"/>
          <w:szCs w:val="26"/>
        </w:rPr>
        <w:t xml:space="preserve"> отсутствуют.</w:t>
      </w:r>
      <w:r w:rsidR="000A00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5B24" w:rsidRPr="000A006E">
        <w:rPr>
          <w:rFonts w:ascii="Times New Roman" w:hAnsi="Times New Roman" w:cs="Times New Roman"/>
          <w:sz w:val="26"/>
          <w:szCs w:val="26"/>
        </w:rPr>
        <w:t xml:space="preserve">Достижение цели </w:t>
      </w:r>
      <w:r w:rsidR="000A006E">
        <w:rPr>
          <w:rFonts w:ascii="Times New Roman" w:hAnsi="Times New Roman" w:cs="Times New Roman"/>
          <w:sz w:val="26"/>
          <w:szCs w:val="26"/>
        </w:rPr>
        <w:t>должно обеспечива</w:t>
      </w:r>
      <w:r w:rsidR="00D75B24" w:rsidRPr="000A006E">
        <w:rPr>
          <w:rFonts w:ascii="Times New Roman" w:hAnsi="Times New Roman" w:cs="Times New Roman"/>
          <w:sz w:val="26"/>
          <w:szCs w:val="26"/>
        </w:rPr>
        <w:t>т</w:t>
      </w:r>
      <w:r w:rsidR="000A006E">
        <w:rPr>
          <w:rFonts w:ascii="Times New Roman" w:hAnsi="Times New Roman" w:cs="Times New Roman"/>
          <w:sz w:val="26"/>
          <w:szCs w:val="26"/>
        </w:rPr>
        <w:t>ь</w:t>
      </w:r>
      <w:r w:rsidR="00D75B24" w:rsidRPr="000A006E">
        <w:rPr>
          <w:rFonts w:ascii="Times New Roman" w:hAnsi="Times New Roman" w:cs="Times New Roman"/>
          <w:sz w:val="26"/>
          <w:szCs w:val="26"/>
        </w:rPr>
        <w:t>с</w:t>
      </w:r>
      <w:r w:rsidR="000A006E" w:rsidRPr="000A006E">
        <w:rPr>
          <w:rFonts w:ascii="Times New Roman" w:hAnsi="Times New Roman" w:cs="Times New Roman"/>
          <w:sz w:val="26"/>
          <w:szCs w:val="26"/>
        </w:rPr>
        <w:t>я решением задач муниципальной</w:t>
      </w:r>
      <w:r w:rsidR="00D75B24" w:rsidRPr="000A006E">
        <w:rPr>
          <w:rFonts w:ascii="Times New Roman" w:hAnsi="Times New Roman" w:cs="Times New Roman"/>
          <w:sz w:val="26"/>
          <w:szCs w:val="26"/>
        </w:rPr>
        <w:t xml:space="preserve"> программы. Сформулированные задачи должны быть необходимы и достаточны для достижения соответствующей цели.</w:t>
      </w:r>
    </w:p>
    <w:p w:rsidR="00FE4A59" w:rsidRDefault="00E93735" w:rsidP="00D75B24">
      <w:pPr>
        <w:pStyle w:val="a9"/>
        <w:jc w:val="both"/>
        <w:rPr>
          <w:bCs/>
          <w:sz w:val="26"/>
          <w:szCs w:val="26"/>
        </w:rPr>
      </w:pPr>
      <w:r w:rsidRPr="00E93735">
        <w:rPr>
          <w:b/>
          <w:bCs/>
          <w:sz w:val="26"/>
          <w:szCs w:val="26"/>
        </w:rPr>
        <w:lastRenderedPageBreak/>
        <w:t xml:space="preserve">        </w:t>
      </w:r>
      <w:r w:rsidR="001B366A" w:rsidRPr="00E93735">
        <w:rPr>
          <w:b/>
          <w:bCs/>
          <w:sz w:val="26"/>
          <w:szCs w:val="26"/>
        </w:rPr>
        <w:t>2.</w:t>
      </w:r>
      <w:r w:rsidR="00FE4A59">
        <w:rPr>
          <w:bCs/>
          <w:sz w:val="26"/>
          <w:szCs w:val="26"/>
        </w:rPr>
        <w:t xml:space="preserve"> Наименование раздела 1 проекта Программы «Характеристика текущего состояния сферы реализации муниципальной программы» не соответствует  наименованию </w:t>
      </w:r>
      <w:bookmarkStart w:id="0" w:name="sub_1000"/>
      <w:r w:rsidR="00FE4A59" w:rsidRPr="0066562B">
        <w:rPr>
          <w:sz w:val="26"/>
          <w:szCs w:val="26"/>
        </w:rPr>
        <w:t>раздел</w:t>
      </w:r>
      <w:r w:rsidR="00FE4A59">
        <w:rPr>
          <w:sz w:val="26"/>
          <w:szCs w:val="26"/>
        </w:rPr>
        <w:t>а</w:t>
      </w:r>
      <w:r w:rsidR="00FE4A59" w:rsidRPr="0066562B">
        <w:rPr>
          <w:sz w:val="26"/>
          <w:szCs w:val="26"/>
        </w:rPr>
        <w:t xml:space="preserve"> 1. </w:t>
      </w:r>
      <w:r w:rsidR="00FE4A59" w:rsidRPr="0066562B">
        <w:rPr>
          <w:bCs/>
          <w:sz w:val="26"/>
          <w:szCs w:val="26"/>
        </w:rPr>
        <w:t>Положения</w:t>
      </w:r>
      <w:r w:rsidR="00FE4A59">
        <w:rPr>
          <w:sz w:val="26"/>
          <w:szCs w:val="26"/>
        </w:rPr>
        <w:t xml:space="preserve"> «</w:t>
      </w:r>
      <w:r w:rsidR="00FE4A59" w:rsidRPr="0066562B">
        <w:rPr>
          <w:sz w:val="26"/>
          <w:szCs w:val="26"/>
        </w:rPr>
        <w:t>Характеристика проблемы</w:t>
      </w:r>
      <w:r w:rsidR="00FE4A59" w:rsidRPr="0066562B">
        <w:rPr>
          <w:sz w:val="26"/>
          <w:szCs w:val="26"/>
        </w:rPr>
        <w:br/>
        <w:t>и обоснование необходимости ее решения на местном уровне</w:t>
      </w:r>
      <w:r w:rsidR="00FE4A59">
        <w:rPr>
          <w:bCs/>
          <w:sz w:val="26"/>
          <w:szCs w:val="26"/>
        </w:rPr>
        <w:t>».</w:t>
      </w:r>
      <w:bookmarkEnd w:id="0"/>
    </w:p>
    <w:p w:rsidR="00637DFB" w:rsidRPr="00637DFB" w:rsidRDefault="00637DFB" w:rsidP="00637DFB">
      <w:pPr>
        <w:pStyle w:val="p3"/>
        <w:shd w:val="clear" w:color="auto" w:fill="FFFFFF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637DFB">
        <w:rPr>
          <w:b/>
          <w:sz w:val="26"/>
          <w:szCs w:val="26"/>
        </w:rPr>
        <w:t>3.</w:t>
      </w:r>
      <w:r w:rsidRPr="00637DFB">
        <w:rPr>
          <w:sz w:val="26"/>
          <w:szCs w:val="26"/>
        </w:rPr>
        <w:t xml:space="preserve"> В разделе 2 «Цели и задачи муниципальной программы, сроки реализации» </w:t>
      </w:r>
      <w:r w:rsidRPr="00637DFB">
        <w:rPr>
          <w:b/>
          <w:sz w:val="26"/>
          <w:szCs w:val="26"/>
        </w:rPr>
        <w:t>следует  четко определить конечную цель</w:t>
      </w:r>
      <w:r w:rsidRPr="00637DFB">
        <w:rPr>
          <w:sz w:val="26"/>
          <w:szCs w:val="26"/>
        </w:rPr>
        <w:t xml:space="preserve">, которую преследует администрация Бирюсинского поселения от повышения эффективности </w:t>
      </w:r>
      <w:r w:rsidR="00485808">
        <w:rPr>
          <w:sz w:val="26"/>
          <w:szCs w:val="26"/>
        </w:rPr>
        <w:t>бюджетных расходов</w:t>
      </w:r>
      <w:r w:rsidRPr="00637DFB">
        <w:rPr>
          <w:sz w:val="26"/>
          <w:szCs w:val="26"/>
        </w:rPr>
        <w:t>.</w:t>
      </w:r>
    </w:p>
    <w:p w:rsidR="00FE4A59" w:rsidRDefault="00E93735" w:rsidP="00D75B24">
      <w:pPr>
        <w:pStyle w:val="a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637DFB">
        <w:rPr>
          <w:b/>
          <w:bCs/>
          <w:sz w:val="26"/>
          <w:szCs w:val="26"/>
        </w:rPr>
        <w:t>4</w:t>
      </w:r>
      <w:r w:rsidRPr="00E93735">
        <w:rPr>
          <w:b/>
          <w:bCs/>
          <w:sz w:val="26"/>
          <w:szCs w:val="26"/>
        </w:rPr>
        <w:t>.</w:t>
      </w:r>
      <w:r w:rsidR="00FE4A59" w:rsidRPr="0066562B">
        <w:rPr>
          <w:bCs/>
          <w:sz w:val="26"/>
          <w:szCs w:val="26"/>
        </w:rPr>
        <w:t xml:space="preserve"> Наименование раздела 3 «Целевые показатели реализации  муниципальной  программы»  не соответствует  наименованию раздела 3 Положения </w:t>
      </w:r>
      <w:bookmarkStart w:id="1" w:name="sub_3000"/>
      <w:r w:rsidR="00FE4A59" w:rsidRPr="0066562B">
        <w:rPr>
          <w:sz w:val="26"/>
          <w:szCs w:val="26"/>
        </w:rPr>
        <w:t>«Целевые показатели и ожидаемые конечные результаты</w:t>
      </w:r>
      <w:r w:rsidR="00FE4A59" w:rsidRPr="0066562B">
        <w:rPr>
          <w:sz w:val="26"/>
          <w:szCs w:val="26"/>
        </w:rPr>
        <w:br/>
        <w:t>реализации муниципальной программы. Оценка рисков реализации муниципальной программы»</w:t>
      </w:r>
      <w:r w:rsidR="00FE4A59">
        <w:rPr>
          <w:sz w:val="26"/>
          <w:szCs w:val="26"/>
        </w:rPr>
        <w:t>.</w:t>
      </w:r>
    </w:p>
    <w:p w:rsidR="00E62D54" w:rsidRDefault="00E62D54" w:rsidP="00E62D54">
      <w:pPr>
        <w:pStyle w:val="11"/>
        <w:shd w:val="clear" w:color="auto" w:fill="auto"/>
        <w:spacing w:line="240" w:lineRule="auto"/>
        <w:ind w:left="20" w:right="20"/>
      </w:pPr>
      <w:r>
        <w:rPr>
          <w:b/>
        </w:rPr>
        <w:t xml:space="preserve">     </w:t>
      </w:r>
      <w:r w:rsidRPr="00625819">
        <w:t xml:space="preserve"> В разделе Целевые показатели муниципальной программы должны </w:t>
      </w:r>
      <w:r>
        <w:t xml:space="preserve"> </w:t>
      </w:r>
      <w:r w:rsidRPr="00625819">
        <w:t>детализировать целевые показатели тактической задачи в Системе целеполагания социально-экономического развития Бирюсинского муниципального образования «Бирюсинское городское поселение».</w:t>
      </w:r>
    </w:p>
    <w:p w:rsidR="00E62D54" w:rsidRDefault="00E62D54" w:rsidP="00E62D54">
      <w:pPr>
        <w:pStyle w:val="11"/>
        <w:shd w:val="clear" w:color="auto" w:fill="auto"/>
        <w:spacing w:line="240" w:lineRule="auto"/>
        <w:ind w:left="20" w:right="20" w:firstLine="700"/>
      </w:pPr>
      <w:r w:rsidRPr="00625819">
        <w:t>Целевые показатели устанавливаются как в количественных, так и в относительных единицах измерения для цели и для каждой задачи муниципальной программы в отдельности</w:t>
      </w:r>
      <w:r>
        <w:t>.</w:t>
      </w:r>
      <w:r w:rsidRPr="00625819">
        <w:t xml:space="preserve"> Значения целевых показателей приводятся за отчетный (базовый) период и на каждый год реализации муниципальной программы. Целевые показатели должны отражать конечный результат деятельности администрации Бирюсинского муниципального образования «Бирюсинское городское поселение» и должны быть сформулированы таким образом, чтобы с их помощью можно было оценить, какое улучшение будет достигнуто в случае выполнения муниципальн</w:t>
      </w:r>
      <w:r w:rsidR="009357FD">
        <w:t>ой программы или какое возможно</w:t>
      </w:r>
      <w:r w:rsidRPr="00625819">
        <w:t xml:space="preserve"> ухудшение будет предотвращено.</w:t>
      </w:r>
    </w:p>
    <w:p w:rsidR="00E62D54" w:rsidRDefault="00E62D54" w:rsidP="00E62D54">
      <w:pPr>
        <w:pStyle w:val="11"/>
        <w:shd w:val="clear" w:color="auto" w:fill="auto"/>
        <w:spacing w:line="240" w:lineRule="auto"/>
        <w:ind w:left="20" w:right="20" w:firstLine="700"/>
      </w:pPr>
      <w:r>
        <w:t>В проекте Программы отсутствует система оценки рисков.</w:t>
      </w:r>
    </w:p>
    <w:p w:rsidR="00E62D54" w:rsidRDefault="00E62D54" w:rsidP="00D75B24">
      <w:pPr>
        <w:pStyle w:val="a9"/>
        <w:jc w:val="both"/>
        <w:rPr>
          <w:sz w:val="26"/>
          <w:szCs w:val="26"/>
        </w:rPr>
      </w:pPr>
    </w:p>
    <w:p w:rsidR="00FE4A59" w:rsidRPr="005330D2" w:rsidRDefault="00E93735" w:rsidP="00D75B24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37DFB">
        <w:rPr>
          <w:b/>
          <w:sz w:val="26"/>
          <w:szCs w:val="26"/>
        </w:rPr>
        <w:t>5</w:t>
      </w:r>
      <w:r w:rsidRPr="00E9373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FE4A59" w:rsidRPr="005330D2">
        <w:rPr>
          <w:sz w:val="26"/>
          <w:szCs w:val="26"/>
        </w:rPr>
        <w:t>Отсутствуют разделы, предусмотренные Положением:</w:t>
      </w:r>
      <w:bookmarkStart w:id="2" w:name="sub_4000"/>
    </w:p>
    <w:p w:rsidR="00FE4A59" w:rsidRDefault="00FE4A59" w:rsidP="00D75B24">
      <w:pPr>
        <w:pStyle w:val="a9"/>
        <w:jc w:val="both"/>
        <w:rPr>
          <w:sz w:val="26"/>
          <w:szCs w:val="26"/>
        </w:rPr>
      </w:pPr>
      <w:bookmarkStart w:id="3" w:name="sub_5000"/>
      <w:r w:rsidRPr="005330D2">
        <w:rPr>
          <w:sz w:val="26"/>
          <w:szCs w:val="26"/>
        </w:rPr>
        <w:t>- Раздел 5. Методика оценки эффективности реализации муниципальной программы</w:t>
      </w:r>
      <w:bookmarkStart w:id="4" w:name="sub_7000"/>
      <w:r w:rsidRPr="005330D2">
        <w:rPr>
          <w:sz w:val="26"/>
          <w:szCs w:val="26"/>
        </w:rPr>
        <w:t>;</w:t>
      </w:r>
    </w:p>
    <w:p w:rsidR="00730D9C" w:rsidRDefault="00730D9C" w:rsidP="00D75B24">
      <w:pPr>
        <w:pStyle w:val="a9"/>
        <w:jc w:val="both"/>
        <w:rPr>
          <w:sz w:val="26"/>
          <w:szCs w:val="26"/>
        </w:rPr>
      </w:pPr>
    </w:p>
    <w:p w:rsidR="009C1F6A" w:rsidRDefault="00730D9C" w:rsidP="00A75AB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F6A">
        <w:rPr>
          <w:rFonts w:ascii="Times New Roman" w:hAnsi="Times New Roman" w:cs="Times New Roman"/>
          <w:sz w:val="26"/>
          <w:szCs w:val="26"/>
        </w:rPr>
        <w:t>- Раздел 6.Обоснование потребности в необходимых ресурсах</w:t>
      </w:r>
      <w:r w:rsidR="009C1F6A" w:rsidRPr="009C1F6A">
        <w:rPr>
          <w:rFonts w:ascii="Times New Roman" w:hAnsi="Times New Roman" w:cs="Times New Roman"/>
          <w:sz w:val="26"/>
          <w:szCs w:val="26"/>
        </w:rPr>
        <w:t>, который        должен содержать обоснование ресурсного обеспечения, необходимого для реализации муниципальной программы, в разрезе основных направлений расходования средств, сро</w:t>
      </w:r>
      <w:r w:rsidR="009C1F6A">
        <w:rPr>
          <w:rFonts w:ascii="Times New Roman" w:hAnsi="Times New Roman" w:cs="Times New Roman"/>
          <w:sz w:val="26"/>
          <w:szCs w:val="26"/>
        </w:rPr>
        <w:t>ков и источников финансирования;</w:t>
      </w:r>
      <w:r w:rsidR="009C1F6A" w:rsidRPr="009C1F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4A59" w:rsidRDefault="00FE4A59" w:rsidP="009C1F6A">
      <w:pPr>
        <w:jc w:val="both"/>
        <w:rPr>
          <w:rFonts w:ascii="Times New Roman" w:hAnsi="Times New Roman" w:cs="Times New Roman"/>
          <w:sz w:val="26"/>
          <w:szCs w:val="26"/>
        </w:rPr>
      </w:pPr>
      <w:r w:rsidRPr="00EA3A6D">
        <w:rPr>
          <w:rFonts w:ascii="Times New Roman" w:hAnsi="Times New Roman" w:cs="Times New Roman"/>
          <w:sz w:val="26"/>
          <w:szCs w:val="26"/>
        </w:rPr>
        <w:t>- Раздел 7. Описание системы управления реализацией муниципальной программы</w:t>
      </w:r>
      <w:r w:rsidR="000E39A9" w:rsidRPr="00EA3A6D">
        <w:rPr>
          <w:rFonts w:ascii="Times New Roman" w:hAnsi="Times New Roman" w:cs="Times New Roman"/>
          <w:sz w:val="26"/>
          <w:szCs w:val="26"/>
        </w:rPr>
        <w:t>.</w:t>
      </w:r>
    </w:p>
    <w:p w:rsidR="00F7211F" w:rsidRDefault="00F7211F" w:rsidP="00F7211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7"/>
          <w:szCs w:val="27"/>
          <w:shd w:val="clear" w:color="auto" w:fill="FFFFFF"/>
        </w:rPr>
        <w:t xml:space="preserve">   </w:t>
      </w:r>
      <w:r w:rsidRPr="0097688F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</w:t>
      </w:r>
      <w:r w:rsidRPr="00A75ABD">
        <w:rPr>
          <w:rStyle w:val="apple-converted-space"/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6.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</w:t>
      </w:r>
      <w:r w:rsidRPr="00F721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Раздел 5 «Ожидаемые конечные результаты реализации муниципальной программы».</w:t>
      </w:r>
      <w:r w:rsidRPr="00F7211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721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В ряду ожидаемых результатов реализации программы есть:</w:t>
      </w:r>
      <w:r w:rsidRPr="00F7211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F7211F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«Реализация мероприятий Программы позволит обеспечить повышение эффективности бюджетных расходов в Бирюсинском городском поселении за год, сократить </w:t>
      </w:r>
      <w:r w:rsidRPr="00F7211F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lastRenderedPageBreak/>
        <w:t>дефицит местного бюджета, не наращивать кредиторскую задолженность местного бюджета».</w:t>
      </w:r>
      <w:r w:rsidRPr="00F7211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562109" w:rsidRPr="0056210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 перечне задач это</w:t>
      </w:r>
      <w:r w:rsidRPr="0056210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не было сформулировано</w:t>
      </w:r>
      <w:r w:rsidRPr="00F721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5A00FA" w:rsidRDefault="00F7211F" w:rsidP="005A00F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</w:t>
      </w:r>
      <w:r w:rsidRPr="00F721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результате непонятно, за счет чего будет достигнут обозначенный результат.</w:t>
      </w:r>
    </w:p>
    <w:p w:rsidR="00FE4A59" w:rsidRPr="005A00FA" w:rsidRDefault="00F7211F" w:rsidP="005A00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211F">
        <w:rPr>
          <w:rFonts w:ascii="Times New Roman" w:hAnsi="Times New Roman" w:cs="Times New Roman"/>
          <w:color w:val="000000"/>
          <w:sz w:val="26"/>
          <w:szCs w:val="26"/>
        </w:rPr>
        <w:br/>
      </w:r>
      <w:bookmarkEnd w:id="4"/>
      <w:r w:rsidR="000E39A9" w:rsidRPr="005A00F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FE4A59" w:rsidRPr="005A00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00FA" w:rsidRPr="005A00FA">
        <w:rPr>
          <w:rFonts w:ascii="Times New Roman" w:hAnsi="Times New Roman" w:cs="Times New Roman"/>
          <w:b/>
          <w:sz w:val="26"/>
          <w:szCs w:val="26"/>
        </w:rPr>
        <w:t xml:space="preserve"> 7</w:t>
      </w:r>
      <w:r w:rsidR="00F62E50" w:rsidRPr="005A00FA">
        <w:rPr>
          <w:rFonts w:ascii="Times New Roman" w:hAnsi="Times New Roman" w:cs="Times New Roman"/>
          <w:b/>
          <w:sz w:val="26"/>
          <w:szCs w:val="26"/>
        </w:rPr>
        <w:t>.</w:t>
      </w:r>
      <w:r w:rsidR="00F62E50" w:rsidRPr="005A00FA">
        <w:rPr>
          <w:rFonts w:ascii="Times New Roman" w:hAnsi="Times New Roman" w:cs="Times New Roman"/>
          <w:sz w:val="26"/>
          <w:szCs w:val="26"/>
        </w:rPr>
        <w:t xml:space="preserve"> </w:t>
      </w:r>
      <w:r w:rsidR="00FE4A59" w:rsidRPr="005A00FA">
        <w:rPr>
          <w:rFonts w:ascii="Times New Roman" w:hAnsi="Times New Roman" w:cs="Times New Roman"/>
          <w:sz w:val="26"/>
          <w:szCs w:val="26"/>
        </w:rPr>
        <w:t>Наименование раздела 4 «Ресурсное обеспечение программы»  не соответствует  наименованию  раздела 6. Положения  «Обоснование потребности в необходимых ресурсах».</w:t>
      </w:r>
    </w:p>
    <w:p w:rsidR="00EA3A6D" w:rsidRPr="005330D2" w:rsidRDefault="00EA3A6D" w:rsidP="00D75B24">
      <w:pPr>
        <w:pStyle w:val="a9"/>
        <w:jc w:val="both"/>
        <w:rPr>
          <w:sz w:val="26"/>
          <w:szCs w:val="26"/>
        </w:rPr>
      </w:pPr>
    </w:p>
    <w:p w:rsidR="00833A6D" w:rsidRDefault="004A2653" w:rsidP="00563768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62E50">
        <w:rPr>
          <w:sz w:val="26"/>
          <w:szCs w:val="26"/>
        </w:rPr>
        <w:t xml:space="preserve">  </w:t>
      </w:r>
      <w:bookmarkEnd w:id="2"/>
      <w:bookmarkEnd w:id="3"/>
      <w:r w:rsidR="00535399">
        <w:rPr>
          <w:sz w:val="26"/>
          <w:szCs w:val="26"/>
        </w:rPr>
        <w:t xml:space="preserve"> </w:t>
      </w:r>
      <w:r w:rsidR="005A00FA">
        <w:rPr>
          <w:b/>
          <w:sz w:val="26"/>
          <w:szCs w:val="26"/>
        </w:rPr>
        <w:t>8</w:t>
      </w:r>
      <w:r w:rsidR="004A03C8" w:rsidRPr="00563768">
        <w:rPr>
          <w:b/>
          <w:sz w:val="26"/>
          <w:szCs w:val="26"/>
        </w:rPr>
        <w:t>.</w:t>
      </w:r>
      <w:r w:rsidR="004A03C8">
        <w:rPr>
          <w:sz w:val="26"/>
          <w:szCs w:val="26"/>
        </w:rPr>
        <w:t xml:space="preserve"> Раздел «</w:t>
      </w:r>
      <w:r w:rsidR="004A03C8" w:rsidRPr="004A03C8">
        <w:rPr>
          <w:sz w:val="26"/>
          <w:szCs w:val="26"/>
        </w:rPr>
        <w:t>Перечень и описание программных мероприятий сроки их реализации</w:t>
      </w:r>
      <w:r w:rsidR="004A03C8">
        <w:rPr>
          <w:sz w:val="26"/>
          <w:szCs w:val="26"/>
        </w:rPr>
        <w:t>»</w:t>
      </w:r>
      <w:r w:rsidR="00833A6D">
        <w:rPr>
          <w:sz w:val="26"/>
          <w:szCs w:val="26"/>
        </w:rPr>
        <w:t>,</w:t>
      </w:r>
      <w:r w:rsidR="004A03C8">
        <w:rPr>
          <w:sz w:val="26"/>
          <w:szCs w:val="26"/>
        </w:rPr>
        <w:t xml:space="preserve">  в проекте Программы</w:t>
      </w:r>
      <w:r w:rsidR="008418EE" w:rsidRPr="004A03C8">
        <w:rPr>
          <w:sz w:val="26"/>
          <w:szCs w:val="26"/>
        </w:rPr>
        <w:t xml:space="preserve"> Перечень и описание программных мероприятий сроки их реализации</w:t>
      </w:r>
      <w:r w:rsidR="004A03C8">
        <w:rPr>
          <w:sz w:val="26"/>
          <w:szCs w:val="26"/>
        </w:rPr>
        <w:t xml:space="preserve"> представлен отдельным приложением №2 к проекту Программы</w:t>
      </w:r>
      <w:r w:rsidR="00833A6D">
        <w:rPr>
          <w:sz w:val="26"/>
          <w:szCs w:val="26"/>
        </w:rPr>
        <w:t xml:space="preserve">, который содержит: </w:t>
      </w:r>
      <w:r w:rsidR="00833A6D" w:rsidRPr="00833A6D">
        <w:rPr>
          <w:sz w:val="26"/>
          <w:szCs w:val="26"/>
        </w:rPr>
        <w:t>наименование мероприятия, срок исполнения, объем финансирования по годам, источник финансирования, ответственного исполнителя.</w:t>
      </w:r>
    </w:p>
    <w:p w:rsidR="008418EE" w:rsidRPr="00833A6D" w:rsidRDefault="00833A6D" w:rsidP="00833A6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33A6D">
        <w:rPr>
          <w:rFonts w:ascii="Times New Roman" w:hAnsi="Times New Roman" w:cs="Times New Roman"/>
          <w:sz w:val="26"/>
          <w:szCs w:val="26"/>
          <w:lang w:eastAsia="ru-RU"/>
        </w:rPr>
        <w:t xml:space="preserve">     Согласно Положения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8418EE" w:rsidRPr="004A03C8">
        <w:rPr>
          <w:rFonts w:ascii="Times New Roman" w:hAnsi="Times New Roman" w:cs="Times New Roman"/>
          <w:sz w:val="26"/>
          <w:szCs w:val="26"/>
        </w:rPr>
        <w:t xml:space="preserve">аздел должен содержать перечень и описание мероприятий, которые планируется реализовать </w:t>
      </w:r>
      <w:r w:rsidR="008418EE" w:rsidRPr="00344D6F">
        <w:rPr>
          <w:rFonts w:ascii="Times New Roman" w:hAnsi="Times New Roman" w:cs="Times New Roman"/>
          <w:b/>
          <w:sz w:val="26"/>
          <w:szCs w:val="26"/>
        </w:rPr>
        <w:t>для решения задач</w:t>
      </w:r>
      <w:r w:rsidR="008418EE" w:rsidRPr="004A03C8">
        <w:rPr>
          <w:rFonts w:ascii="Times New Roman" w:hAnsi="Times New Roman" w:cs="Times New Roman"/>
          <w:sz w:val="26"/>
          <w:szCs w:val="26"/>
        </w:rPr>
        <w:t xml:space="preserve"> (в случае их выделения) </w:t>
      </w:r>
      <w:r w:rsidR="008418EE" w:rsidRPr="00344D6F">
        <w:rPr>
          <w:rFonts w:ascii="Times New Roman" w:hAnsi="Times New Roman" w:cs="Times New Roman"/>
          <w:b/>
          <w:sz w:val="26"/>
          <w:szCs w:val="26"/>
        </w:rPr>
        <w:t>и достижения цели</w:t>
      </w:r>
      <w:r w:rsidR="008418EE" w:rsidRPr="004A03C8">
        <w:rPr>
          <w:rFonts w:ascii="Times New Roman" w:hAnsi="Times New Roman" w:cs="Times New Roman"/>
          <w:sz w:val="26"/>
          <w:szCs w:val="26"/>
        </w:rPr>
        <w:t xml:space="preserve"> муниципальной программы, а также информацию о необходимых д</w:t>
      </w:r>
      <w:r>
        <w:rPr>
          <w:rFonts w:ascii="Times New Roman" w:hAnsi="Times New Roman" w:cs="Times New Roman"/>
          <w:sz w:val="26"/>
          <w:szCs w:val="26"/>
        </w:rPr>
        <w:t xml:space="preserve">ля каждого мероприятия ресурсах, </w:t>
      </w:r>
      <w:r w:rsidRPr="00833A6D">
        <w:rPr>
          <w:rFonts w:ascii="Times New Roman" w:hAnsi="Times New Roman" w:cs="Times New Roman"/>
          <w:b/>
          <w:sz w:val="26"/>
          <w:szCs w:val="26"/>
        </w:rPr>
        <w:t>в приложении №2 данная информация отсутствует.</w:t>
      </w:r>
    </w:p>
    <w:p w:rsidR="008418EE" w:rsidRPr="004A03C8" w:rsidRDefault="00521224" w:rsidP="005621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Положением предусмотрено, что</w:t>
      </w:r>
      <w:r w:rsidR="00833A6D">
        <w:rPr>
          <w:rFonts w:ascii="Times New Roman" w:hAnsi="Times New Roman" w:cs="Times New Roman"/>
          <w:sz w:val="26"/>
          <w:szCs w:val="26"/>
        </w:rPr>
        <w:t xml:space="preserve"> м</w:t>
      </w:r>
      <w:r w:rsidR="008418EE" w:rsidRPr="004A03C8">
        <w:rPr>
          <w:rFonts w:ascii="Times New Roman" w:hAnsi="Times New Roman" w:cs="Times New Roman"/>
          <w:sz w:val="26"/>
          <w:szCs w:val="26"/>
        </w:rPr>
        <w:t>ероприятия муниципальной программы должны быть достаточными (но не избыточными) для достижения цели муниципальной программы (</w:t>
      </w:r>
      <w:r w:rsidR="008418EE" w:rsidRPr="00521224">
        <w:rPr>
          <w:rFonts w:ascii="Times New Roman" w:hAnsi="Times New Roman" w:cs="Times New Roman"/>
          <w:b/>
          <w:sz w:val="26"/>
          <w:szCs w:val="26"/>
        </w:rPr>
        <w:t>для решения каждой конкретной задачи муниципальной программы</w:t>
      </w:r>
      <w:r w:rsidR="008418EE" w:rsidRPr="004A03C8">
        <w:rPr>
          <w:rFonts w:ascii="Times New Roman" w:hAnsi="Times New Roman" w:cs="Times New Roman"/>
          <w:sz w:val="26"/>
          <w:szCs w:val="26"/>
        </w:rPr>
        <w:t>), соответствовать компетенции структурного подразделения ответственного за разработку муниципальной программы.</w:t>
      </w:r>
    </w:p>
    <w:bookmarkEnd w:id="1"/>
    <w:p w:rsidR="00535399" w:rsidRPr="001E7176" w:rsidRDefault="005A00FA" w:rsidP="00535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9</w:t>
      </w:r>
      <w:r w:rsidR="00535399" w:rsidRPr="00535399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5353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5399" w:rsidRPr="009357FD">
        <w:rPr>
          <w:rFonts w:ascii="Times New Roman" w:hAnsi="Times New Roman"/>
          <w:sz w:val="26"/>
          <w:szCs w:val="26"/>
        </w:rPr>
        <w:t xml:space="preserve">В рамках полномочий органов местного самоуправления, согласно </w:t>
      </w:r>
      <w:r w:rsidR="00535399" w:rsidRPr="009357FD">
        <w:rPr>
          <w:rFonts w:ascii="Times New Roman" w:hAnsi="Times New Roman"/>
          <w:b/>
          <w:sz w:val="26"/>
          <w:szCs w:val="26"/>
        </w:rPr>
        <w:t xml:space="preserve">п. 8.1 ст. 17  </w:t>
      </w:r>
      <w:r w:rsidR="00535399" w:rsidRPr="009357FD">
        <w:rPr>
          <w:rFonts w:ascii="Times New Roman" w:hAnsi="Times New Roman"/>
          <w:sz w:val="26"/>
          <w:szCs w:val="26"/>
        </w:rPr>
        <w:t>Федерального закона от  06.10.2003г. № 131-ФЗ  «Об общих принципах организации местного самоуправления в Российской Федерации»,</w:t>
      </w:r>
      <w:r w:rsidR="00F91406">
        <w:rPr>
          <w:rFonts w:ascii="Times New Roman" w:hAnsi="Times New Roman"/>
          <w:sz w:val="26"/>
          <w:szCs w:val="26"/>
        </w:rPr>
        <w:t xml:space="preserve"> </w:t>
      </w:r>
      <w:r w:rsidR="00F91406" w:rsidRPr="00F91406">
        <w:rPr>
          <w:rFonts w:ascii="Times New Roman" w:hAnsi="Times New Roman"/>
          <w:b/>
          <w:sz w:val="26"/>
          <w:szCs w:val="26"/>
        </w:rPr>
        <w:t>п.11 ст.</w:t>
      </w:r>
      <w:r w:rsidR="00F91406">
        <w:rPr>
          <w:rFonts w:ascii="Times New Roman" w:hAnsi="Times New Roman"/>
          <w:b/>
          <w:sz w:val="26"/>
          <w:szCs w:val="26"/>
        </w:rPr>
        <w:t xml:space="preserve"> </w:t>
      </w:r>
      <w:r w:rsidR="00F91406" w:rsidRPr="00F91406">
        <w:rPr>
          <w:rFonts w:ascii="Times New Roman" w:hAnsi="Times New Roman"/>
          <w:b/>
          <w:sz w:val="26"/>
          <w:szCs w:val="26"/>
        </w:rPr>
        <w:t>8</w:t>
      </w:r>
      <w:r w:rsidR="00F91406">
        <w:rPr>
          <w:rFonts w:ascii="Times New Roman" w:hAnsi="Times New Roman"/>
          <w:sz w:val="26"/>
          <w:szCs w:val="26"/>
        </w:rPr>
        <w:t xml:space="preserve"> Устава</w:t>
      </w:r>
      <w:r w:rsidR="00AB5F3B" w:rsidRPr="00AB5F3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B5F3B" w:rsidRPr="00A5118F">
        <w:rPr>
          <w:rFonts w:ascii="Times New Roman" w:hAnsi="Times New Roman" w:cs="Times New Roman"/>
          <w:bCs/>
          <w:sz w:val="26"/>
          <w:szCs w:val="26"/>
        </w:rPr>
        <w:t>Бирюсинского городского поселения</w:t>
      </w:r>
      <w:r w:rsidR="00AB5F3B">
        <w:rPr>
          <w:rFonts w:ascii="Times New Roman" w:hAnsi="Times New Roman" w:cs="Times New Roman"/>
          <w:bCs/>
          <w:sz w:val="26"/>
          <w:szCs w:val="26"/>
        </w:rPr>
        <w:t>,</w:t>
      </w:r>
      <w:r w:rsidR="00535399" w:rsidRPr="001E7176">
        <w:rPr>
          <w:rFonts w:ascii="Times New Roman" w:hAnsi="Times New Roman"/>
          <w:sz w:val="26"/>
          <w:szCs w:val="26"/>
        </w:rPr>
        <w:t xml:space="preserve"> предусмотрены «</w:t>
      </w:r>
      <w:r w:rsidR="00535399" w:rsidRPr="001E7176">
        <w:rPr>
          <w:rFonts w:ascii="Times New Roman" w:hAnsi="Times New Roman" w:cs="Times New Roman"/>
          <w:sz w:val="26"/>
          <w:szCs w:val="26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</w:t>
      </w:r>
      <w:r w:rsidR="00535399" w:rsidRPr="001E7176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и работников муниципальных учреждений </w:t>
      </w:r>
      <w:r w:rsidR="00535399" w:rsidRPr="001E7176">
        <w:rPr>
          <w:rFonts w:ascii="Times New Roman" w:hAnsi="Times New Roman" w:cs="Times New Roman"/>
          <w:sz w:val="26"/>
          <w:szCs w:val="26"/>
        </w:rPr>
        <w:t>и т.д.».</w:t>
      </w:r>
      <w:r w:rsidR="00535399" w:rsidRPr="001E7176">
        <w:rPr>
          <w:rFonts w:ascii="Times New Roman" w:hAnsi="Times New Roman"/>
          <w:sz w:val="26"/>
          <w:szCs w:val="26"/>
        </w:rPr>
        <w:t xml:space="preserve"> </w:t>
      </w:r>
    </w:p>
    <w:p w:rsidR="00E65644" w:rsidRDefault="00535399" w:rsidP="00E65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E65644" w:rsidRPr="00E65644">
        <w:rPr>
          <w:rFonts w:ascii="Times New Roman" w:eastAsia="Calibri" w:hAnsi="Times New Roman" w:cs="Times New Roman"/>
          <w:sz w:val="26"/>
          <w:szCs w:val="26"/>
        </w:rPr>
        <w:t xml:space="preserve">Проектом Программы на обеспечение мероприятий Программы </w:t>
      </w:r>
      <w:r w:rsidR="00833A6D" w:rsidRPr="00833A6D">
        <w:rPr>
          <w:rFonts w:ascii="Times New Roman" w:eastAsia="Calibri" w:hAnsi="Times New Roman" w:cs="Times New Roman"/>
          <w:b/>
          <w:sz w:val="26"/>
          <w:szCs w:val="26"/>
        </w:rPr>
        <w:t>«Повышение квалификации специалистов муниципальных учреждений»</w:t>
      </w:r>
      <w:r w:rsidR="00833A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5644" w:rsidRPr="00E65644">
        <w:rPr>
          <w:rFonts w:ascii="Times New Roman" w:eastAsia="Calibri" w:hAnsi="Times New Roman" w:cs="Times New Roman"/>
          <w:sz w:val="26"/>
          <w:szCs w:val="26"/>
        </w:rPr>
        <w:t>предусмотрены средства местного бюджета н</w:t>
      </w:r>
      <w:r w:rsidR="00624BC1">
        <w:rPr>
          <w:rFonts w:ascii="Times New Roman" w:eastAsia="Calibri" w:hAnsi="Times New Roman" w:cs="Times New Roman"/>
          <w:sz w:val="26"/>
          <w:szCs w:val="26"/>
        </w:rPr>
        <w:t xml:space="preserve">а общую сумму </w:t>
      </w:r>
      <w:r w:rsidR="00624BC1" w:rsidRPr="0052046A">
        <w:rPr>
          <w:rFonts w:ascii="Times New Roman" w:eastAsia="Calibri" w:hAnsi="Times New Roman" w:cs="Times New Roman"/>
          <w:b/>
          <w:sz w:val="26"/>
          <w:szCs w:val="26"/>
        </w:rPr>
        <w:t>90,0 тыс. руб</w:t>
      </w:r>
      <w:r w:rsidR="00624BC1">
        <w:rPr>
          <w:rFonts w:ascii="Times New Roman" w:eastAsia="Calibri" w:hAnsi="Times New Roman" w:cs="Times New Roman"/>
          <w:sz w:val="26"/>
          <w:szCs w:val="26"/>
        </w:rPr>
        <w:t>. в т.ч. по годам:</w:t>
      </w:r>
    </w:p>
    <w:p w:rsidR="00624BC1" w:rsidRPr="0052046A" w:rsidRDefault="00624BC1" w:rsidP="00E65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>- 2016год</w:t>
      </w:r>
      <w:r w:rsidR="0052046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="0052046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 30,0 тыс.руб.;</w:t>
      </w:r>
    </w:p>
    <w:p w:rsidR="00624BC1" w:rsidRPr="0052046A" w:rsidRDefault="00624BC1" w:rsidP="00624BC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          - </w:t>
      </w:r>
      <w:r w:rsidR="0052046A">
        <w:rPr>
          <w:rFonts w:ascii="Times New Roman" w:eastAsia="Calibri" w:hAnsi="Times New Roman" w:cs="Times New Roman"/>
          <w:b/>
          <w:sz w:val="26"/>
          <w:szCs w:val="26"/>
        </w:rPr>
        <w:t>2017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>год</w:t>
      </w:r>
      <w:r w:rsidR="0052046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="0052046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>30,0 тыс.руб.;</w:t>
      </w:r>
    </w:p>
    <w:p w:rsidR="00624BC1" w:rsidRPr="0052046A" w:rsidRDefault="00624BC1" w:rsidP="00624BC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          - </w:t>
      </w:r>
      <w:r w:rsidR="0052046A">
        <w:rPr>
          <w:rFonts w:ascii="Times New Roman" w:eastAsia="Calibri" w:hAnsi="Times New Roman" w:cs="Times New Roman"/>
          <w:b/>
          <w:sz w:val="26"/>
          <w:szCs w:val="26"/>
        </w:rPr>
        <w:t>2018</w:t>
      </w:r>
      <w:r w:rsidR="0052046A" w:rsidRPr="0052046A">
        <w:rPr>
          <w:rFonts w:ascii="Times New Roman" w:eastAsia="Calibri" w:hAnsi="Times New Roman" w:cs="Times New Roman"/>
          <w:b/>
          <w:sz w:val="26"/>
          <w:szCs w:val="26"/>
        </w:rPr>
        <w:t>год</w:t>
      </w:r>
      <w:r w:rsidR="0052046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2046A"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="0052046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2046A" w:rsidRPr="0052046A">
        <w:rPr>
          <w:rFonts w:ascii="Times New Roman" w:eastAsia="Calibri" w:hAnsi="Times New Roman" w:cs="Times New Roman"/>
          <w:b/>
          <w:sz w:val="26"/>
          <w:szCs w:val="26"/>
        </w:rPr>
        <w:t>30,0 тыс.руб.</w:t>
      </w:r>
    </w:p>
    <w:p w:rsidR="002D4167" w:rsidRDefault="000D7D51" w:rsidP="005621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553241" w:rsidRPr="00534AD3">
        <w:rPr>
          <w:rFonts w:ascii="Times New Roman" w:eastAsia="Calibri" w:hAnsi="Times New Roman" w:cs="Times New Roman"/>
          <w:bCs/>
          <w:sz w:val="26"/>
          <w:szCs w:val="26"/>
        </w:rPr>
        <w:t>На экспертизу обоснование потребности в финансовых ресурсах</w:t>
      </w:r>
      <w:r w:rsidR="002D4167" w:rsidRPr="00534AD3">
        <w:rPr>
          <w:rFonts w:ascii="Times New Roman" w:eastAsia="Calibri" w:hAnsi="Times New Roman" w:cs="Times New Roman"/>
          <w:bCs/>
          <w:sz w:val="26"/>
          <w:szCs w:val="26"/>
        </w:rPr>
        <w:t xml:space="preserve"> на реализацию мероприятий</w:t>
      </w:r>
      <w:r w:rsidR="00553241" w:rsidRPr="00534AD3">
        <w:rPr>
          <w:rFonts w:ascii="Times New Roman" w:eastAsia="Calibri" w:hAnsi="Times New Roman" w:cs="Times New Roman"/>
          <w:bCs/>
          <w:sz w:val="26"/>
          <w:szCs w:val="26"/>
        </w:rPr>
        <w:t xml:space="preserve"> Проекта</w:t>
      </w:r>
      <w:r w:rsidR="002D4167" w:rsidRPr="00534AD3">
        <w:rPr>
          <w:rFonts w:ascii="Times New Roman" w:eastAsia="Calibri" w:hAnsi="Times New Roman" w:cs="Times New Roman"/>
          <w:bCs/>
          <w:sz w:val="26"/>
          <w:szCs w:val="26"/>
        </w:rPr>
        <w:t xml:space="preserve"> Программы</w:t>
      </w:r>
      <w:r w:rsidR="00553241" w:rsidRPr="00534AD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553241" w:rsidRPr="00534AD3">
        <w:rPr>
          <w:rFonts w:ascii="Times New Roman" w:eastAsia="Calibri" w:hAnsi="Times New Roman" w:cs="Times New Roman"/>
          <w:b/>
          <w:bCs/>
          <w:sz w:val="26"/>
          <w:szCs w:val="26"/>
        </w:rPr>
        <w:t>в нарушение раздела 6 Положения не представлено</w:t>
      </w:r>
      <w:r w:rsidR="002D4167" w:rsidRPr="00534AD3">
        <w:rPr>
          <w:rFonts w:ascii="Times New Roman" w:eastAsia="Calibri" w:hAnsi="Times New Roman" w:cs="Times New Roman"/>
          <w:bCs/>
          <w:sz w:val="26"/>
          <w:szCs w:val="26"/>
        </w:rPr>
        <w:t xml:space="preserve">. В связи с отсутствием соответствующих расчетов проверить в полном объеме обоснованность планируемых финансовых объемов для </w:t>
      </w:r>
      <w:r w:rsidR="002D4167" w:rsidRPr="00534AD3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достижения заданных целевых параметров в рамках реализации мероприятий</w:t>
      </w:r>
      <w:r w:rsidR="00553241" w:rsidRPr="00534AD3">
        <w:rPr>
          <w:rFonts w:ascii="Times New Roman" w:eastAsia="Calibri" w:hAnsi="Times New Roman" w:cs="Times New Roman"/>
          <w:bCs/>
          <w:sz w:val="26"/>
          <w:szCs w:val="26"/>
        </w:rPr>
        <w:t xml:space="preserve"> Проекта </w:t>
      </w:r>
      <w:r w:rsidR="002D4167" w:rsidRPr="00534AD3">
        <w:rPr>
          <w:rFonts w:ascii="Times New Roman" w:eastAsia="Calibri" w:hAnsi="Times New Roman" w:cs="Times New Roman"/>
          <w:bCs/>
          <w:sz w:val="26"/>
          <w:szCs w:val="26"/>
        </w:rPr>
        <w:t xml:space="preserve"> Програ</w:t>
      </w:r>
      <w:r w:rsidR="00553241" w:rsidRPr="00534AD3">
        <w:rPr>
          <w:rFonts w:ascii="Times New Roman" w:eastAsia="Calibri" w:hAnsi="Times New Roman" w:cs="Times New Roman"/>
          <w:bCs/>
          <w:sz w:val="26"/>
          <w:szCs w:val="26"/>
        </w:rPr>
        <w:t>ммы не представляется возможным.</w:t>
      </w:r>
    </w:p>
    <w:p w:rsidR="00535399" w:rsidRDefault="00563768" w:rsidP="0053539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В</w:t>
      </w:r>
      <w:r w:rsidR="00535399">
        <w:rPr>
          <w:rFonts w:ascii="Times New Roman" w:eastAsia="Calibri" w:hAnsi="Times New Roman" w:cs="Times New Roman"/>
          <w:bCs/>
          <w:sz w:val="26"/>
          <w:szCs w:val="26"/>
        </w:rPr>
        <w:t xml:space="preserve"> приложении сумма итого указана в размере </w:t>
      </w:r>
      <w:r w:rsidR="00535399" w:rsidRPr="00535399">
        <w:rPr>
          <w:rFonts w:ascii="Times New Roman" w:eastAsia="Calibri" w:hAnsi="Times New Roman" w:cs="Times New Roman"/>
          <w:b/>
          <w:bCs/>
          <w:sz w:val="26"/>
          <w:szCs w:val="26"/>
        </w:rPr>
        <w:t>60,0 тыс.руб</w:t>
      </w:r>
      <w:r w:rsidR="00535399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535399" w:rsidRPr="005353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5399">
        <w:rPr>
          <w:rFonts w:ascii="Times New Roman" w:eastAsia="Calibri" w:hAnsi="Times New Roman" w:cs="Times New Roman"/>
          <w:sz w:val="26"/>
          <w:szCs w:val="26"/>
        </w:rPr>
        <w:t>в т.ч. по годам:</w:t>
      </w:r>
    </w:p>
    <w:p w:rsidR="00535399" w:rsidRPr="0052046A" w:rsidRDefault="00535399" w:rsidP="0053539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>- 2016год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>-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2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>0,0 тыс.руб.;</w:t>
      </w:r>
    </w:p>
    <w:p w:rsidR="00535399" w:rsidRPr="0052046A" w:rsidRDefault="00535399" w:rsidP="0053539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          - </w:t>
      </w:r>
      <w:r>
        <w:rPr>
          <w:rFonts w:ascii="Times New Roman" w:eastAsia="Calibri" w:hAnsi="Times New Roman" w:cs="Times New Roman"/>
          <w:b/>
          <w:sz w:val="26"/>
          <w:szCs w:val="26"/>
        </w:rPr>
        <w:t>2017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>год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2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>0,0 тыс.руб.;</w:t>
      </w:r>
    </w:p>
    <w:p w:rsidR="00535399" w:rsidRPr="0052046A" w:rsidRDefault="00535399" w:rsidP="0053539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          - </w:t>
      </w:r>
      <w:r>
        <w:rPr>
          <w:rFonts w:ascii="Times New Roman" w:eastAsia="Calibri" w:hAnsi="Times New Roman" w:cs="Times New Roman"/>
          <w:b/>
          <w:sz w:val="26"/>
          <w:szCs w:val="26"/>
        </w:rPr>
        <w:t>2018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>год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2</w:t>
      </w:r>
      <w:r w:rsidRPr="0052046A">
        <w:rPr>
          <w:rFonts w:ascii="Times New Roman" w:eastAsia="Calibri" w:hAnsi="Times New Roman" w:cs="Times New Roman"/>
          <w:b/>
          <w:sz w:val="26"/>
          <w:szCs w:val="26"/>
        </w:rPr>
        <w:t>0,0 тыс.руб.</w:t>
      </w:r>
    </w:p>
    <w:p w:rsidR="00764012" w:rsidRDefault="00563768" w:rsidP="007640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Pr="00563768">
        <w:rPr>
          <w:rFonts w:ascii="Times New Roman" w:eastAsia="Calibri" w:hAnsi="Times New Roman" w:cs="Times New Roman"/>
          <w:sz w:val="26"/>
          <w:szCs w:val="26"/>
        </w:rPr>
        <w:t>Кроме того, м</w:t>
      </w:r>
      <w:r w:rsidR="00C76540" w:rsidRPr="00563768">
        <w:rPr>
          <w:rFonts w:ascii="Times New Roman" w:eastAsia="Calibri" w:hAnsi="Times New Roman" w:cs="Times New Roman"/>
          <w:sz w:val="26"/>
          <w:szCs w:val="26"/>
        </w:rPr>
        <w:t xml:space="preserve">ероприятия (повышение квалификации), предусмотренные проектом Программы, концентрируют  </w:t>
      </w:r>
      <w:r w:rsidR="00C76540" w:rsidRPr="00954646">
        <w:rPr>
          <w:rFonts w:ascii="Times New Roman" w:eastAsia="Calibri" w:hAnsi="Times New Roman" w:cs="Times New Roman"/>
          <w:b/>
          <w:sz w:val="26"/>
          <w:szCs w:val="26"/>
        </w:rPr>
        <w:t>средства на решении узких задач</w:t>
      </w:r>
      <w:r w:rsidR="00C76540" w:rsidRPr="00563768">
        <w:rPr>
          <w:rFonts w:ascii="Times New Roman" w:eastAsia="Calibri" w:hAnsi="Times New Roman" w:cs="Times New Roman"/>
          <w:sz w:val="26"/>
          <w:szCs w:val="26"/>
        </w:rPr>
        <w:t xml:space="preserve">, как механизм </w:t>
      </w:r>
      <w:r w:rsidR="00C76540" w:rsidRPr="00562109">
        <w:rPr>
          <w:rFonts w:ascii="Times New Roman" w:eastAsia="Calibri" w:hAnsi="Times New Roman" w:cs="Times New Roman"/>
          <w:b/>
          <w:sz w:val="26"/>
          <w:szCs w:val="26"/>
        </w:rPr>
        <w:t>для достижения цели проекта программы данные мероприятия неприемлемы.</w:t>
      </w:r>
    </w:p>
    <w:p w:rsidR="00BB302E" w:rsidRDefault="00764012" w:rsidP="00764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764012">
        <w:rPr>
          <w:rFonts w:ascii="Times New Roman" w:hAnsi="Times New Roman" w:cs="Times New Roman"/>
          <w:sz w:val="26"/>
          <w:szCs w:val="26"/>
        </w:rPr>
        <w:t>По существу в представленном Проекте Программы разработчик не указал мероприятий, реализация которых предполаг</w:t>
      </w:r>
      <w:r>
        <w:rPr>
          <w:rFonts w:ascii="Times New Roman" w:hAnsi="Times New Roman" w:cs="Times New Roman"/>
          <w:sz w:val="26"/>
          <w:szCs w:val="26"/>
        </w:rPr>
        <w:t>ала бы достижение цели</w:t>
      </w:r>
      <w:r w:rsidRPr="00764012">
        <w:rPr>
          <w:rFonts w:ascii="Times New Roman" w:hAnsi="Times New Roman" w:cs="Times New Roman"/>
          <w:sz w:val="26"/>
          <w:szCs w:val="26"/>
        </w:rPr>
        <w:t>,  опр</w:t>
      </w:r>
      <w:r>
        <w:rPr>
          <w:rFonts w:ascii="Times New Roman" w:hAnsi="Times New Roman" w:cs="Times New Roman"/>
          <w:sz w:val="26"/>
          <w:szCs w:val="26"/>
        </w:rPr>
        <w:t xml:space="preserve">еделенной </w:t>
      </w:r>
      <w:r w:rsidRPr="00764012">
        <w:rPr>
          <w:rFonts w:ascii="Times New Roman" w:hAnsi="Times New Roman" w:cs="Times New Roman"/>
          <w:sz w:val="26"/>
          <w:szCs w:val="26"/>
        </w:rPr>
        <w:t xml:space="preserve"> предлагаемым Проектом муниципальной  программы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A5118F">
        <w:rPr>
          <w:rFonts w:ascii="Times New Roman" w:hAnsi="Times New Roman" w:cs="Times New Roman"/>
          <w:sz w:val="26"/>
          <w:szCs w:val="26"/>
        </w:rPr>
        <w:t>повышение эффективности бюджетных расходов в Бирюсинском городском поселении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5118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64012" w:rsidRPr="00764012" w:rsidRDefault="00764012" w:rsidP="00764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118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33E6" w:rsidRPr="006533E6" w:rsidRDefault="00EA3A6D" w:rsidP="006533E6">
      <w:pPr>
        <w:pStyle w:val="p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533E6">
        <w:rPr>
          <w:rStyle w:val="s1"/>
          <w:rFonts w:eastAsia="Calibri"/>
          <w:b/>
          <w:bCs/>
          <w:sz w:val="26"/>
          <w:szCs w:val="26"/>
        </w:rPr>
        <w:t xml:space="preserve">      </w:t>
      </w:r>
      <w:r w:rsidR="006533E6">
        <w:rPr>
          <w:rStyle w:val="s1"/>
          <w:rFonts w:eastAsia="Calibri"/>
          <w:b/>
          <w:bCs/>
          <w:sz w:val="26"/>
          <w:szCs w:val="26"/>
        </w:rPr>
        <w:t xml:space="preserve">  </w:t>
      </w:r>
      <w:r w:rsidRPr="006533E6">
        <w:rPr>
          <w:rStyle w:val="s1"/>
          <w:rFonts w:eastAsia="Calibri"/>
          <w:bCs/>
          <w:sz w:val="26"/>
          <w:szCs w:val="26"/>
        </w:rPr>
        <w:t>КСП отмечает, что в проекте программы</w:t>
      </w:r>
      <w:r w:rsidRPr="006533E6">
        <w:rPr>
          <w:rStyle w:val="s1"/>
          <w:rFonts w:eastAsia="Calibri"/>
          <w:b/>
          <w:bCs/>
          <w:sz w:val="26"/>
          <w:szCs w:val="26"/>
        </w:rPr>
        <w:t xml:space="preserve"> отсутствует с</w:t>
      </w:r>
      <w:r w:rsidRPr="006533E6">
        <w:rPr>
          <w:rStyle w:val="s1"/>
          <w:b/>
          <w:bCs/>
          <w:sz w:val="26"/>
          <w:szCs w:val="26"/>
        </w:rPr>
        <w:t>истема организации контроля за</w:t>
      </w:r>
      <w:r w:rsidRPr="006533E6">
        <w:rPr>
          <w:rStyle w:val="s1"/>
          <w:rFonts w:eastAsia="Calibri"/>
          <w:b/>
          <w:bCs/>
          <w:sz w:val="26"/>
          <w:szCs w:val="26"/>
        </w:rPr>
        <w:t xml:space="preserve"> ходом реализации</w:t>
      </w:r>
      <w:r w:rsidRPr="006533E6">
        <w:rPr>
          <w:rStyle w:val="s1"/>
          <w:b/>
          <w:bCs/>
          <w:sz w:val="26"/>
          <w:szCs w:val="26"/>
        </w:rPr>
        <w:t xml:space="preserve"> Программы</w:t>
      </w:r>
      <w:r w:rsidRPr="006533E6">
        <w:rPr>
          <w:rStyle w:val="s1"/>
          <w:rFonts w:eastAsia="Calibri"/>
          <w:b/>
          <w:bCs/>
          <w:sz w:val="26"/>
          <w:szCs w:val="26"/>
        </w:rPr>
        <w:t xml:space="preserve"> </w:t>
      </w:r>
      <w:r w:rsidRPr="006533E6">
        <w:rPr>
          <w:sz w:val="26"/>
          <w:szCs w:val="26"/>
        </w:rPr>
        <w:t>в форме мониторинга выполнения мероприятий Программы (текущий контроль) и отчетности ответственных исполнителей по итогам реализации Программы.</w:t>
      </w:r>
    </w:p>
    <w:p w:rsidR="006533E6" w:rsidRDefault="009E558F" w:rsidP="006533E6">
      <w:pPr>
        <w:pStyle w:val="p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533E6">
        <w:rPr>
          <w:rFonts w:eastAsia="Calibri"/>
          <w:sz w:val="26"/>
          <w:szCs w:val="26"/>
        </w:rPr>
        <w:t xml:space="preserve">         Согласно </w:t>
      </w:r>
      <w:r w:rsidRPr="006533E6">
        <w:rPr>
          <w:rFonts w:eastAsia="Calibri"/>
          <w:b/>
          <w:sz w:val="26"/>
          <w:szCs w:val="26"/>
        </w:rPr>
        <w:t>п.23</w:t>
      </w:r>
      <w:r w:rsidRPr="006533E6">
        <w:rPr>
          <w:rFonts w:eastAsia="Calibri"/>
          <w:sz w:val="26"/>
          <w:szCs w:val="26"/>
        </w:rPr>
        <w:t xml:space="preserve"> Положения  мониторинг и анализ хода реализации муниципальных программ осуществляет структурное подразделение администрации </w:t>
      </w:r>
      <w:r w:rsidRPr="006533E6">
        <w:rPr>
          <w:sz w:val="26"/>
          <w:szCs w:val="26"/>
        </w:rPr>
        <w:t>Бирюсинского городского поселения</w:t>
      </w:r>
      <w:r w:rsidRPr="006533E6">
        <w:rPr>
          <w:rFonts w:eastAsia="Calibri"/>
          <w:sz w:val="26"/>
          <w:szCs w:val="26"/>
        </w:rPr>
        <w:t xml:space="preserve">, </w:t>
      </w:r>
      <w:r w:rsidRPr="006533E6">
        <w:rPr>
          <w:rFonts w:eastAsia="Calibri"/>
          <w:b/>
          <w:sz w:val="26"/>
          <w:szCs w:val="26"/>
        </w:rPr>
        <w:t>п.25</w:t>
      </w:r>
      <w:r w:rsidRPr="006533E6">
        <w:rPr>
          <w:rFonts w:eastAsia="Calibri"/>
          <w:sz w:val="26"/>
          <w:szCs w:val="26"/>
        </w:rPr>
        <w:t xml:space="preserve"> определено, что структурные подразделения администрации </w:t>
      </w:r>
      <w:r w:rsidRPr="006533E6">
        <w:rPr>
          <w:sz w:val="26"/>
          <w:szCs w:val="26"/>
        </w:rPr>
        <w:t>Бирюсинского городского поселения</w:t>
      </w:r>
      <w:r w:rsidRPr="006533E6">
        <w:rPr>
          <w:rFonts w:eastAsia="Calibri"/>
          <w:sz w:val="26"/>
          <w:szCs w:val="26"/>
        </w:rPr>
        <w:t xml:space="preserve"> для обеспечения  мониторинга и анализа хода реализации муниципальных программ ежеквартально в срок не позднее 25 числа месяца, следующего за отчетным периодом представляют  </w:t>
      </w:r>
      <w:r w:rsidRPr="006533E6">
        <w:rPr>
          <w:sz w:val="26"/>
          <w:szCs w:val="26"/>
        </w:rPr>
        <w:t xml:space="preserve">в сектор по финансово-экономическим вопросам, торгам и закупкам,  ежеквартально в срок не позднее 25 числа месяца, следующего за отчетным периодом, а также ежегодно в срок до 15 февраля года, следующего за годом реализации муниципальной программы, </w:t>
      </w:r>
      <w:hyperlink w:anchor="sub_999102" w:history="1">
        <w:r w:rsidRPr="006533E6">
          <w:rPr>
            <w:rStyle w:val="ab"/>
            <w:color w:val="auto"/>
            <w:sz w:val="26"/>
            <w:szCs w:val="26"/>
          </w:rPr>
          <w:t>отчет</w:t>
        </w:r>
      </w:hyperlink>
      <w:r w:rsidRPr="006533E6">
        <w:rPr>
          <w:sz w:val="26"/>
          <w:szCs w:val="26"/>
        </w:rPr>
        <w:t xml:space="preserve"> (в случае завершения программы - итоговый отчет) о результатах реализации муниципальной программы, </w:t>
      </w:r>
      <w:hyperlink w:anchor="sub_999103" w:history="1">
        <w:r w:rsidRPr="006533E6">
          <w:rPr>
            <w:rStyle w:val="ab"/>
            <w:b w:val="0"/>
            <w:color w:val="auto"/>
            <w:sz w:val="26"/>
            <w:szCs w:val="26"/>
          </w:rPr>
          <w:t>анализ</w:t>
        </w:r>
      </w:hyperlink>
      <w:r w:rsidRPr="006533E6">
        <w:rPr>
          <w:b/>
          <w:sz w:val="26"/>
          <w:szCs w:val="26"/>
        </w:rPr>
        <w:t xml:space="preserve"> </w:t>
      </w:r>
      <w:r w:rsidRPr="006533E6">
        <w:rPr>
          <w:sz w:val="26"/>
          <w:szCs w:val="26"/>
        </w:rPr>
        <w:t xml:space="preserve">целевых показателей и </w:t>
      </w:r>
      <w:hyperlink w:anchor="sub_999104" w:history="1">
        <w:r w:rsidRPr="006533E6">
          <w:rPr>
            <w:rStyle w:val="ab"/>
            <w:b w:val="0"/>
            <w:color w:val="auto"/>
            <w:sz w:val="26"/>
            <w:szCs w:val="26"/>
          </w:rPr>
          <w:t>аналитическую записку</w:t>
        </w:r>
      </w:hyperlink>
      <w:r w:rsidRPr="006533E6">
        <w:rPr>
          <w:sz w:val="26"/>
          <w:szCs w:val="26"/>
        </w:rPr>
        <w:t xml:space="preserve"> к отчету о результатах реализации муниципальной </w:t>
      </w:r>
      <w:r w:rsidR="00934F20" w:rsidRPr="006533E6">
        <w:rPr>
          <w:sz w:val="26"/>
          <w:szCs w:val="26"/>
        </w:rPr>
        <w:t>программы по формам</w:t>
      </w:r>
      <w:r w:rsidRPr="006533E6">
        <w:rPr>
          <w:sz w:val="26"/>
          <w:szCs w:val="26"/>
        </w:rPr>
        <w:t>.</w:t>
      </w:r>
    </w:p>
    <w:p w:rsidR="009E558F" w:rsidRPr="006533E6" w:rsidRDefault="006533E6" w:rsidP="006533E6">
      <w:pPr>
        <w:pStyle w:val="p3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9E558F" w:rsidRPr="006533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9E558F" w:rsidRPr="006533E6">
        <w:rPr>
          <w:rFonts w:eastAsia="Calibri"/>
          <w:sz w:val="26"/>
          <w:szCs w:val="26"/>
        </w:rPr>
        <w:t>Вышеуказанные положения</w:t>
      </w:r>
      <w:r w:rsidR="009E558F" w:rsidRPr="006533E6">
        <w:rPr>
          <w:rFonts w:eastAsia="Calibri"/>
          <w:b/>
          <w:sz w:val="26"/>
          <w:szCs w:val="26"/>
        </w:rPr>
        <w:t xml:space="preserve"> не определены в Проекте Программы.</w:t>
      </w:r>
    </w:p>
    <w:p w:rsidR="00534AD3" w:rsidRPr="00877C52" w:rsidRDefault="00534AD3" w:rsidP="00DA4E14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6130E" w:rsidRPr="0026130E" w:rsidRDefault="0026130E" w:rsidP="002613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130E">
        <w:rPr>
          <w:rFonts w:ascii="Times New Roman" w:hAnsi="Times New Roman" w:cs="Times New Roman"/>
          <w:b/>
          <w:bCs/>
          <w:sz w:val="26"/>
          <w:szCs w:val="26"/>
        </w:rPr>
        <w:t>Выводы и предложения:</w:t>
      </w:r>
    </w:p>
    <w:p w:rsidR="0026130E" w:rsidRDefault="0026130E" w:rsidP="00742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8024D" w:rsidRPr="006A0CE2" w:rsidRDefault="00E8024D" w:rsidP="00742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E2">
        <w:rPr>
          <w:rFonts w:ascii="Times New Roman" w:hAnsi="Times New Roman" w:cs="Times New Roman"/>
          <w:bCs/>
          <w:sz w:val="26"/>
          <w:szCs w:val="26"/>
        </w:rPr>
        <w:t>Под государственной</w:t>
      </w:r>
      <w:r w:rsidR="00C860F2" w:rsidRPr="006A0CE2">
        <w:rPr>
          <w:rFonts w:ascii="Times New Roman" w:hAnsi="Times New Roman" w:cs="Times New Roman"/>
          <w:bCs/>
          <w:sz w:val="26"/>
          <w:szCs w:val="26"/>
        </w:rPr>
        <w:t xml:space="preserve"> (муниципальной)</w:t>
      </w:r>
      <w:r w:rsidRPr="006A0CE2">
        <w:rPr>
          <w:rFonts w:ascii="Times New Roman" w:hAnsi="Times New Roman" w:cs="Times New Roman"/>
          <w:bCs/>
          <w:sz w:val="26"/>
          <w:szCs w:val="26"/>
        </w:rPr>
        <w:t xml:space="preserve"> программой подразумевается документ, определяющий цель, задачи, результаты, основные направления и инструменты государственной политики, направленные на достижение целей и реализацию приоритетов, установленных </w:t>
      </w:r>
      <w:hyperlink r:id="rId9" w:history="1">
        <w:r w:rsidRPr="006A0CE2">
          <w:rPr>
            <w:rFonts w:ascii="Times New Roman" w:hAnsi="Times New Roman" w:cs="Times New Roman"/>
            <w:bCs/>
            <w:sz w:val="26"/>
            <w:szCs w:val="26"/>
          </w:rPr>
          <w:t>Концепцией</w:t>
        </w:r>
      </w:hyperlink>
      <w:r w:rsidRPr="006A0CE2">
        <w:rPr>
          <w:rFonts w:ascii="Times New Roman" w:hAnsi="Times New Roman" w:cs="Times New Roman"/>
          <w:bCs/>
          <w:sz w:val="26"/>
          <w:szCs w:val="26"/>
        </w:rPr>
        <w:t xml:space="preserve"> долгосрочного социально-экономического развития РФ на период до 2020 года, утвержденной Распоряжением Правительства РФ от 17.11.2008 N 1662-р, либо обеспечивающий реализацию в установленные сроки мероприятий общенационального значения. </w:t>
      </w:r>
    </w:p>
    <w:p w:rsidR="005C5D4D" w:rsidRPr="00742EDF" w:rsidRDefault="005C5D4D" w:rsidP="00742EDF">
      <w:pPr>
        <w:pStyle w:val="a7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2EDF">
        <w:rPr>
          <w:sz w:val="26"/>
          <w:szCs w:val="26"/>
        </w:rPr>
        <w:t>Экспертиза Проекта программы заключалась в сравнительном анализе  с федеральной госпрограммой и региональной госпрограммой в соответствующей сфере.</w:t>
      </w:r>
    </w:p>
    <w:p w:rsidR="004371E9" w:rsidRPr="00742EDF" w:rsidRDefault="004371E9" w:rsidP="00742EDF">
      <w:pPr>
        <w:pStyle w:val="a7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2EDF">
        <w:rPr>
          <w:sz w:val="26"/>
          <w:szCs w:val="26"/>
        </w:rPr>
        <w:lastRenderedPageBreak/>
        <w:t>Разработчикам необходимо сопоставить цели, задачи (при возможности индикаторы) и сформировать программу в соответствии с приоритетами социально-экономического развития Российской Федерации и Иркутской области в соответствующей сфере.</w:t>
      </w:r>
    </w:p>
    <w:p w:rsidR="005C5D4D" w:rsidRPr="00742EDF" w:rsidRDefault="00A8036C" w:rsidP="00742E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2EDF">
        <w:rPr>
          <w:rFonts w:ascii="Times New Roman" w:hAnsi="Times New Roman" w:cs="Times New Roman"/>
          <w:sz w:val="26"/>
          <w:szCs w:val="26"/>
        </w:rPr>
        <w:t>КСП отмечает</w:t>
      </w:r>
      <w:r w:rsidR="005C5D4D" w:rsidRPr="00742EDF">
        <w:rPr>
          <w:rFonts w:ascii="Times New Roman" w:hAnsi="Times New Roman" w:cs="Times New Roman"/>
          <w:sz w:val="26"/>
          <w:szCs w:val="26"/>
        </w:rPr>
        <w:t>, что, в Проекте Программы отсутствует четкое определение понятия повышение эффективности  бюджетных расходов Бирюсинского муниципального образования, а также критериев его определения.</w:t>
      </w:r>
    </w:p>
    <w:p w:rsidR="004371E9" w:rsidRPr="00742EDF" w:rsidRDefault="00967000" w:rsidP="00742EDF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 w:rsidRPr="00742EDF">
        <w:rPr>
          <w:sz w:val="26"/>
          <w:szCs w:val="26"/>
        </w:rPr>
        <w:t xml:space="preserve">      </w:t>
      </w:r>
      <w:r w:rsidR="00F643B5" w:rsidRPr="00742EDF">
        <w:rPr>
          <w:sz w:val="26"/>
          <w:szCs w:val="26"/>
        </w:rPr>
        <w:t xml:space="preserve"> Представленный проект программы не имеет обоснования предполагаемых расходов, а содержит исключительно перечисление объемов финансирования мероприятий по годам в разрезе источников финансирования</w:t>
      </w:r>
      <w:r w:rsidR="0026130E" w:rsidRPr="00742EDF">
        <w:rPr>
          <w:sz w:val="26"/>
          <w:szCs w:val="26"/>
        </w:rPr>
        <w:t>.</w:t>
      </w:r>
    </w:p>
    <w:p w:rsidR="00967000" w:rsidRPr="00742EDF" w:rsidRDefault="00967000" w:rsidP="00742EDF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 w:rsidRPr="00742EDF">
        <w:rPr>
          <w:sz w:val="26"/>
          <w:szCs w:val="26"/>
        </w:rPr>
        <w:t xml:space="preserve">         Расчет финансовой обеспеченности, связанной с реализацией Программы в данном заключении не рассматривался в виду не представления расчетов</w:t>
      </w:r>
      <w:r w:rsidR="00742EDF">
        <w:rPr>
          <w:sz w:val="26"/>
          <w:szCs w:val="26"/>
        </w:rPr>
        <w:t>.</w:t>
      </w:r>
    </w:p>
    <w:p w:rsidR="0026130E" w:rsidRDefault="0026130E" w:rsidP="00742E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77C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П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рограммно-целевое бюджетное планирование </w:t>
      </w:r>
      <w:r w:rsidRPr="00877C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характеризуется направленностью бюджетных ресурсов на достижение общественно значимых и, по возможности, количественно измеримых результатов деятельности администраторов бюджетных средств с одновременным мониторингом и контролем за достижением намеченных целей.</w:t>
      </w:r>
    </w:p>
    <w:p w:rsidR="0026130E" w:rsidRPr="006A0CE2" w:rsidRDefault="0026130E" w:rsidP="00742E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</w:t>
      </w:r>
      <w:r w:rsidRPr="00877C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мнению КСП, в проекте программы необходимо</w:t>
      </w:r>
      <w:r w:rsidRPr="00877C52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877C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определить роль и место общественности</w:t>
      </w:r>
      <w:r w:rsidR="007514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(публичные слушания)</w:t>
      </w:r>
      <w:r w:rsidRPr="00877C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таком мониторинге и контроле, а также </w:t>
      </w:r>
      <w:r w:rsidRPr="00877C52">
        <w:rPr>
          <w:rFonts w:ascii="Times New Roman" w:hAnsi="Times New Roman" w:cs="Times New Roman"/>
          <w:sz w:val="26"/>
          <w:szCs w:val="26"/>
        </w:rPr>
        <w:t>соблюдение требований по открытости и прозрачности информации об исполнении государственной (муниципальной) программы, ее мероприятиях, о расходах и о процедурах принятия решений.</w:t>
      </w:r>
    </w:p>
    <w:p w:rsidR="004371E9" w:rsidRPr="006A0CE2" w:rsidRDefault="004371E9" w:rsidP="0074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CE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A0CE2">
        <w:rPr>
          <w:rFonts w:ascii="Times New Roman" w:hAnsi="Times New Roman" w:cs="Times New Roman"/>
          <w:bCs/>
          <w:sz w:val="26"/>
          <w:szCs w:val="26"/>
        </w:rPr>
        <w:t xml:space="preserve">По результатам проведённой экспертизы КСП района, </w:t>
      </w:r>
      <w:r w:rsidRPr="006A0CE2">
        <w:rPr>
          <w:rFonts w:ascii="Times New Roman" w:hAnsi="Times New Roman" w:cs="Times New Roman"/>
          <w:sz w:val="26"/>
          <w:szCs w:val="26"/>
        </w:rPr>
        <w:t xml:space="preserve">отмечая целесообразность и актуальность подготовленного Проекта Программы,  </w:t>
      </w:r>
      <w:r w:rsidRPr="006A0CE2">
        <w:rPr>
          <w:rFonts w:ascii="Times New Roman" w:hAnsi="Times New Roman" w:cs="Times New Roman"/>
          <w:bCs/>
          <w:sz w:val="26"/>
          <w:szCs w:val="26"/>
        </w:rPr>
        <w:t>предлагает разработчикам Проекта Программы:</w:t>
      </w:r>
    </w:p>
    <w:p w:rsidR="004371E9" w:rsidRPr="00047866" w:rsidRDefault="004371E9" w:rsidP="00742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0CE2">
        <w:rPr>
          <w:rFonts w:ascii="Times New Roman" w:hAnsi="Times New Roman" w:cs="Times New Roman"/>
          <w:bCs/>
          <w:sz w:val="26"/>
          <w:szCs w:val="26"/>
        </w:rPr>
        <w:t xml:space="preserve">Доработать </w:t>
      </w:r>
      <w:r w:rsidRPr="006A0CE2">
        <w:rPr>
          <w:rFonts w:ascii="Times New Roman" w:hAnsi="Times New Roman" w:cs="Times New Roman"/>
          <w:sz w:val="26"/>
          <w:szCs w:val="26"/>
        </w:rPr>
        <w:t xml:space="preserve"> Проект </w:t>
      </w:r>
      <w:r w:rsidRPr="006A0CE2">
        <w:rPr>
          <w:rFonts w:ascii="Times New Roman" w:hAnsi="Times New Roman" w:cs="Times New Roman"/>
          <w:bCs/>
          <w:sz w:val="26"/>
          <w:szCs w:val="26"/>
        </w:rPr>
        <w:t xml:space="preserve"> Программы  с  </w:t>
      </w:r>
      <w:r w:rsidRPr="006A0CE2">
        <w:rPr>
          <w:rFonts w:ascii="Times New Roman" w:hAnsi="Times New Roman" w:cs="Times New Roman"/>
          <w:sz w:val="26"/>
          <w:szCs w:val="26"/>
        </w:rPr>
        <w:t>учетом  замечаний, изложенных в настоящем экспертном заключении</w:t>
      </w:r>
      <w:r w:rsidR="00E30146" w:rsidRPr="006A0CE2">
        <w:rPr>
          <w:rFonts w:ascii="Times New Roman" w:hAnsi="Times New Roman" w:cs="Times New Roman"/>
          <w:sz w:val="26"/>
          <w:szCs w:val="26"/>
        </w:rPr>
        <w:t>,</w:t>
      </w:r>
      <w:r w:rsidR="00E30146" w:rsidRPr="006A0CE2">
        <w:rPr>
          <w:rFonts w:ascii="Times New Roman" w:hAnsi="Times New Roman" w:cs="Times New Roman"/>
          <w:color w:val="333333"/>
          <w:sz w:val="26"/>
          <w:szCs w:val="26"/>
        </w:rPr>
        <w:t xml:space="preserve"> в соответствии с отсылочными нормами, содержащимися в </w:t>
      </w:r>
      <w:r w:rsidR="006A0CE2" w:rsidRPr="006A0CE2">
        <w:rPr>
          <w:rFonts w:ascii="Times New Roman" w:hAnsi="Times New Roman" w:cs="Times New Roman"/>
          <w:sz w:val="26"/>
          <w:szCs w:val="26"/>
        </w:rPr>
        <w:t xml:space="preserve">Положении </w:t>
      </w:r>
      <w:r w:rsidR="006A0CE2" w:rsidRPr="006A0CE2">
        <w:rPr>
          <w:rStyle w:val="ae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о разработке, утверждении и реализации муниципальных </w:t>
      </w:r>
      <w:r w:rsidR="006A0CE2" w:rsidRPr="006A0CE2">
        <w:rPr>
          <w:rFonts w:ascii="Times New Roman" w:hAnsi="Times New Roman" w:cs="Times New Roman"/>
          <w:sz w:val="26"/>
          <w:szCs w:val="26"/>
        </w:rPr>
        <w:t>п</w:t>
      </w:r>
      <w:r w:rsidR="006A0CE2" w:rsidRPr="006A0CE2">
        <w:rPr>
          <w:rStyle w:val="ae"/>
          <w:rFonts w:ascii="Times New Roman" w:hAnsi="Times New Roman" w:cs="Times New Roman"/>
          <w:b w:val="0"/>
          <w:bCs/>
          <w:color w:val="auto"/>
          <w:sz w:val="26"/>
          <w:szCs w:val="26"/>
        </w:rPr>
        <w:t>рограмм Бирюсинского муниципального образования «Бирюсинское городское поселение», утвержденному постановлением администрации Бирюсинского городского поселения</w:t>
      </w:r>
      <w:r w:rsidR="006A0CE2" w:rsidRPr="006A0CE2">
        <w:rPr>
          <w:rStyle w:val="ae"/>
          <w:rFonts w:ascii="Times New Roman" w:hAnsi="Times New Roman" w:cs="Times New Roman"/>
          <w:bCs/>
          <w:color w:val="auto"/>
          <w:sz w:val="26"/>
          <w:szCs w:val="26"/>
        </w:rPr>
        <w:t xml:space="preserve">  </w:t>
      </w:r>
      <w:r w:rsidR="006A0CE2" w:rsidRPr="00047866">
        <w:rPr>
          <w:rFonts w:ascii="Times New Roman" w:hAnsi="Times New Roman" w:cs="Times New Roman"/>
          <w:sz w:val="26"/>
          <w:szCs w:val="26"/>
        </w:rPr>
        <w:t>от 26.03.2015 г. № 90.</w:t>
      </w:r>
    </w:p>
    <w:p w:rsidR="00742EDF" w:rsidRPr="00047866" w:rsidRDefault="00742EDF" w:rsidP="00742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7866" w:rsidRPr="00047866" w:rsidRDefault="00047866" w:rsidP="00742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7866" w:rsidRDefault="00047866" w:rsidP="00742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7866" w:rsidRDefault="00047866" w:rsidP="00742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7866" w:rsidRDefault="00047866" w:rsidP="00742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7866" w:rsidRPr="00047866" w:rsidRDefault="00047866" w:rsidP="00742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2EDF" w:rsidRPr="00047866" w:rsidRDefault="00742EDF" w:rsidP="00742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0F0D" w:rsidRPr="00047866" w:rsidRDefault="00FC0F0D" w:rsidP="00935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0F0D" w:rsidRPr="00047866" w:rsidRDefault="00FC0F0D" w:rsidP="00935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0F0D" w:rsidRPr="00047866" w:rsidRDefault="00FC0F0D" w:rsidP="009357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866">
        <w:rPr>
          <w:rFonts w:ascii="Times New Roman" w:hAnsi="Times New Roman" w:cs="Times New Roman"/>
          <w:sz w:val="26"/>
          <w:szCs w:val="26"/>
        </w:rPr>
        <w:t>Председатель КСП                                                          В.И.Чабанов</w:t>
      </w:r>
    </w:p>
    <w:p w:rsidR="004371E9" w:rsidRPr="00047866" w:rsidRDefault="004371E9" w:rsidP="00E80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4371E9" w:rsidRPr="00047866" w:rsidSect="0054493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28B" w:rsidRDefault="00D4128B" w:rsidP="007414E4">
      <w:pPr>
        <w:spacing w:after="0" w:line="240" w:lineRule="auto"/>
      </w:pPr>
      <w:r>
        <w:separator/>
      </w:r>
    </w:p>
  </w:endnote>
  <w:endnote w:type="continuationSeparator" w:id="1">
    <w:p w:rsidR="00D4128B" w:rsidRDefault="00D4128B" w:rsidP="0074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8389"/>
      <w:docPartObj>
        <w:docPartGallery w:val="Page Numbers (Bottom of Page)"/>
        <w:docPartUnique/>
      </w:docPartObj>
    </w:sdtPr>
    <w:sdtContent>
      <w:p w:rsidR="007414E4" w:rsidRDefault="001005EE">
        <w:pPr>
          <w:pStyle w:val="af1"/>
          <w:jc w:val="right"/>
        </w:pPr>
        <w:fldSimple w:instr=" PAGE   \* MERGEFORMAT ">
          <w:r w:rsidR="003A5463">
            <w:rPr>
              <w:noProof/>
            </w:rPr>
            <w:t>10</w:t>
          </w:r>
        </w:fldSimple>
      </w:p>
    </w:sdtContent>
  </w:sdt>
  <w:p w:rsidR="007414E4" w:rsidRDefault="007414E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28B" w:rsidRDefault="00D4128B" w:rsidP="007414E4">
      <w:pPr>
        <w:spacing w:after="0" w:line="240" w:lineRule="auto"/>
      </w:pPr>
      <w:r>
        <w:separator/>
      </w:r>
    </w:p>
  </w:footnote>
  <w:footnote w:type="continuationSeparator" w:id="1">
    <w:p w:rsidR="00D4128B" w:rsidRDefault="00D4128B" w:rsidP="00741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9189D"/>
    <w:multiLevelType w:val="multilevel"/>
    <w:tmpl w:val="CFC8A7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8F5"/>
    <w:rsid w:val="00010800"/>
    <w:rsid w:val="000432EE"/>
    <w:rsid w:val="00045427"/>
    <w:rsid w:val="00047866"/>
    <w:rsid w:val="00047BDF"/>
    <w:rsid w:val="000573BD"/>
    <w:rsid w:val="00084C1C"/>
    <w:rsid w:val="000900D2"/>
    <w:rsid w:val="0009614D"/>
    <w:rsid w:val="00097448"/>
    <w:rsid w:val="000A006E"/>
    <w:rsid w:val="000C048D"/>
    <w:rsid w:val="000C1C58"/>
    <w:rsid w:val="000C4D3B"/>
    <w:rsid w:val="000C748A"/>
    <w:rsid w:val="000D7D51"/>
    <w:rsid w:val="000E39A9"/>
    <w:rsid w:val="000F377A"/>
    <w:rsid w:val="001005EE"/>
    <w:rsid w:val="001062EC"/>
    <w:rsid w:val="00115CBD"/>
    <w:rsid w:val="001250FF"/>
    <w:rsid w:val="001520C8"/>
    <w:rsid w:val="00167135"/>
    <w:rsid w:val="00174345"/>
    <w:rsid w:val="00183F68"/>
    <w:rsid w:val="0018761A"/>
    <w:rsid w:val="001B366A"/>
    <w:rsid w:val="001C2FC7"/>
    <w:rsid w:val="001E7176"/>
    <w:rsid w:val="001E7EF4"/>
    <w:rsid w:val="001F396B"/>
    <w:rsid w:val="00207FDB"/>
    <w:rsid w:val="002344BB"/>
    <w:rsid w:val="0023585C"/>
    <w:rsid w:val="00250573"/>
    <w:rsid w:val="00257B87"/>
    <w:rsid w:val="0026130E"/>
    <w:rsid w:val="0026783B"/>
    <w:rsid w:val="00281551"/>
    <w:rsid w:val="00290CA4"/>
    <w:rsid w:val="002A2176"/>
    <w:rsid w:val="002A548A"/>
    <w:rsid w:val="002B0E9A"/>
    <w:rsid w:val="002B5CA7"/>
    <w:rsid w:val="002C28A3"/>
    <w:rsid w:val="002D4167"/>
    <w:rsid w:val="002D4F36"/>
    <w:rsid w:val="002E724F"/>
    <w:rsid w:val="002F7B90"/>
    <w:rsid w:val="00310466"/>
    <w:rsid w:val="00310906"/>
    <w:rsid w:val="00311857"/>
    <w:rsid w:val="00344D6F"/>
    <w:rsid w:val="00347EE7"/>
    <w:rsid w:val="00373E31"/>
    <w:rsid w:val="00375C89"/>
    <w:rsid w:val="0038218B"/>
    <w:rsid w:val="00382E0C"/>
    <w:rsid w:val="0038490E"/>
    <w:rsid w:val="003854EC"/>
    <w:rsid w:val="003A5463"/>
    <w:rsid w:val="003B726E"/>
    <w:rsid w:val="003C2652"/>
    <w:rsid w:val="003F588C"/>
    <w:rsid w:val="00402930"/>
    <w:rsid w:val="00404730"/>
    <w:rsid w:val="00411FB5"/>
    <w:rsid w:val="004139A9"/>
    <w:rsid w:val="004371E9"/>
    <w:rsid w:val="0046150E"/>
    <w:rsid w:val="00461E7F"/>
    <w:rsid w:val="00477760"/>
    <w:rsid w:val="00481551"/>
    <w:rsid w:val="00485808"/>
    <w:rsid w:val="00492A82"/>
    <w:rsid w:val="004A03C8"/>
    <w:rsid w:val="004A2653"/>
    <w:rsid w:val="004A27CC"/>
    <w:rsid w:val="004C4F40"/>
    <w:rsid w:val="004D5591"/>
    <w:rsid w:val="004D5C09"/>
    <w:rsid w:val="004E0F70"/>
    <w:rsid w:val="00513611"/>
    <w:rsid w:val="0052046A"/>
    <w:rsid w:val="00521224"/>
    <w:rsid w:val="005257BB"/>
    <w:rsid w:val="005269E8"/>
    <w:rsid w:val="00534AD3"/>
    <w:rsid w:val="00535399"/>
    <w:rsid w:val="00535FC0"/>
    <w:rsid w:val="00544934"/>
    <w:rsid w:val="00546BBE"/>
    <w:rsid w:val="00553241"/>
    <w:rsid w:val="00561AE7"/>
    <w:rsid w:val="00562109"/>
    <w:rsid w:val="00563768"/>
    <w:rsid w:val="00564B89"/>
    <w:rsid w:val="00570997"/>
    <w:rsid w:val="00571A47"/>
    <w:rsid w:val="005A00FA"/>
    <w:rsid w:val="005A2795"/>
    <w:rsid w:val="005B2F38"/>
    <w:rsid w:val="005C0300"/>
    <w:rsid w:val="005C0746"/>
    <w:rsid w:val="005C5D4D"/>
    <w:rsid w:val="005E64C1"/>
    <w:rsid w:val="005F391A"/>
    <w:rsid w:val="00624BC1"/>
    <w:rsid w:val="00637DFB"/>
    <w:rsid w:val="006418F5"/>
    <w:rsid w:val="0064683E"/>
    <w:rsid w:val="00647D18"/>
    <w:rsid w:val="006533E6"/>
    <w:rsid w:val="006650D0"/>
    <w:rsid w:val="00676F24"/>
    <w:rsid w:val="00677C1F"/>
    <w:rsid w:val="0069143A"/>
    <w:rsid w:val="006914BB"/>
    <w:rsid w:val="00694DC6"/>
    <w:rsid w:val="006A0CE2"/>
    <w:rsid w:val="006A3794"/>
    <w:rsid w:val="006C29CC"/>
    <w:rsid w:val="006C2FD8"/>
    <w:rsid w:val="006F0ADA"/>
    <w:rsid w:val="0071690A"/>
    <w:rsid w:val="00724B6C"/>
    <w:rsid w:val="00725867"/>
    <w:rsid w:val="00730D9C"/>
    <w:rsid w:val="007414E4"/>
    <w:rsid w:val="00742EDF"/>
    <w:rsid w:val="00751450"/>
    <w:rsid w:val="00764012"/>
    <w:rsid w:val="00772B7A"/>
    <w:rsid w:val="007B6F2B"/>
    <w:rsid w:val="00800951"/>
    <w:rsid w:val="00801E77"/>
    <w:rsid w:val="0080267D"/>
    <w:rsid w:val="00811D58"/>
    <w:rsid w:val="00820ECF"/>
    <w:rsid w:val="00830BB9"/>
    <w:rsid w:val="00833A6D"/>
    <w:rsid w:val="008343D8"/>
    <w:rsid w:val="008418EE"/>
    <w:rsid w:val="00873FB6"/>
    <w:rsid w:val="00877C52"/>
    <w:rsid w:val="008A1465"/>
    <w:rsid w:val="008A2292"/>
    <w:rsid w:val="008D703A"/>
    <w:rsid w:val="00913648"/>
    <w:rsid w:val="00934F20"/>
    <w:rsid w:val="009357FD"/>
    <w:rsid w:val="00954646"/>
    <w:rsid w:val="0096541B"/>
    <w:rsid w:val="00967000"/>
    <w:rsid w:val="00983398"/>
    <w:rsid w:val="00990E00"/>
    <w:rsid w:val="009B4C1E"/>
    <w:rsid w:val="009C1F6A"/>
    <w:rsid w:val="009C6797"/>
    <w:rsid w:val="009E0C8B"/>
    <w:rsid w:val="009E558F"/>
    <w:rsid w:val="009F6BB3"/>
    <w:rsid w:val="00A04ED2"/>
    <w:rsid w:val="00A14C73"/>
    <w:rsid w:val="00A1521F"/>
    <w:rsid w:val="00A3206E"/>
    <w:rsid w:val="00A33CED"/>
    <w:rsid w:val="00A40D3E"/>
    <w:rsid w:val="00A5118F"/>
    <w:rsid w:val="00A515D2"/>
    <w:rsid w:val="00A56240"/>
    <w:rsid w:val="00A75ABD"/>
    <w:rsid w:val="00A8036C"/>
    <w:rsid w:val="00A91D86"/>
    <w:rsid w:val="00AA32A6"/>
    <w:rsid w:val="00AA3C3A"/>
    <w:rsid w:val="00AA52FE"/>
    <w:rsid w:val="00AB4DE5"/>
    <w:rsid w:val="00AB5F3B"/>
    <w:rsid w:val="00AB6174"/>
    <w:rsid w:val="00AD3258"/>
    <w:rsid w:val="00AD33F8"/>
    <w:rsid w:val="00B054E3"/>
    <w:rsid w:val="00B076D5"/>
    <w:rsid w:val="00B20ECD"/>
    <w:rsid w:val="00B210B6"/>
    <w:rsid w:val="00B234D9"/>
    <w:rsid w:val="00B30A04"/>
    <w:rsid w:val="00B36529"/>
    <w:rsid w:val="00B418D3"/>
    <w:rsid w:val="00B60620"/>
    <w:rsid w:val="00B716F2"/>
    <w:rsid w:val="00B72DE5"/>
    <w:rsid w:val="00B75B1F"/>
    <w:rsid w:val="00B87364"/>
    <w:rsid w:val="00B97442"/>
    <w:rsid w:val="00BA0B5F"/>
    <w:rsid w:val="00BA60AD"/>
    <w:rsid w:val="00BB302E"/>
    <w:rsid w:val="00BB4AD2"/>
    <w:rsid w:val="00BC6A96"/>
    <w:rsid w:val="00BE3D4B"/>
    <w:rsid w:val="00C11E88"/>
    <w:rsid w:val="00C505A4"/>
    <w:rsid w:val="00C57B34"/>
    <w:rsid w:val="00C71E81"/>
    <w:rsid w:val="00C76540"/>
    <w:rsid w:val="00C80427"/>
    <w:rsid w:val="00C860F2"/>
    <w:rsid w:val="00CA7816"/>
    <w:rsid w:val="00D01A09"/>
    <w:rsid w:val="00D02932"/>
    <w:rsid w:val="00D14152"/>
    <w:rsid w:val="00D4128B"/>
    <w:rsid w:val="00D475D4"/>
    <w:rsid w:val="00D51CFB"/>
    <w:rsid w:val="00D5667D"/>
    <w:rsid w:val="00D75B24"/>
    <w:rsid w:val="00D80C20"/>
    <w:rsid w:val="00D83689"/>
    <w:rsid w:val="00D8580F"/>
    <w:rsid w:val="00D95154"/>
    <w:rsid w:val="00DA4E14"/>
    <w:rsid w:val="00DA6253"/>
    <w:rsid w:val="00DB1EA9"/>
    <w:rsid w:val="00DC4506"/>
    <w:rsid w:val="00DD1818"/>
    <w:rsid w:val="00DD2F4B"/>
    <w:rsid w:val="00DD45C4"/>
    <w:rsid w:val="00E14D36"/>
    <w:rsid w:val="00E30146"/>
    <w:rsid w:val="00E47586"/>
    <w:rsid w:val="00E5176A"/>
    <w:rsid w:val="00E60A84"/>
    <w:rsid w:val="00E62D54"/>
    <w:rsid w:val="00E65644"/>
    <w:rsid w:val="00E8024D"/>
    <w:rsid w:val="00E856B3"/>
    <w:rsid w:val="00E90328"/>
    <w:rsid w:val="00E93735"/>
    <w:rsid w:val="00EA3A6D"/>
    <w:rsid w:val="00EC772C"/>
    <w:rsid w:val="00ED3CBE"/>
    <w:rsid w:val="00EE16D4"/>
    <w:rsid w:val="00EE3134"/>
    <w:rsid w:val="00EF411D"/>
    <w:rsid w:val="00EF43A0"/>
    <w:rsid w:val="00F01CB1"/>
    <w:rsid w:val="00F11285"/>
    <w:rsid w:val="00F17EEF"/>
    <w:rsid w:val="00F62E50"/>
    <w:rsid w:val="00F643B5"/>
    <w:rsid w:val="00F667EC"/>
    <w:rsid w:val="00F66B2D"/>
    <w:rsid w:val="00F7211F"/>
    <w:rsid w:val="00F91406"/>
    <w:rsid w:val="00FA7586"/>
    <w:rsid w:val="00FC0F0D"/>
    <w:rsid w:val="00FC5418"/>
    <w:rsid w:val="00FD06CD"/>
    <w:rsid w:val="00FD1E99"/>
    <w:rsid w:val="00FE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F5"/>
  </w:style>
  <w:style w:type="paragraph" w:styleId="1">
    <w:name w:val="heading 1"/>
    <w:basedOn w:val="a"/>
    <w:next w:val="a"/>
    <w:link w:val="10"/>
    <w:qFormat/>
    <w:rsid w:val="00D80C2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418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418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418F5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D475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47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75D4"/>
    <w:rPr>
      <w:b/>
      <w:bCs/>
    </w:rPr>
  </w:style>
  <w:style w:type="character" w:customStyle="1" w:styleId="10">
    <w:name w:val="Заголовок 1 Знак"/>
    <w:basedOn w:val="a0"/>
    <w:link w:val="1"/>
    <w:rsid w:val="00D80C20"/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80C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1"/>
    <w:rsid w:val="00AA3C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AA3C3A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7">
    <w:name w:val="p7"/>
    <w:basedOn w:val="a"/>
    <w:rsid w:val="000F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320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365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36529"/>
  </w:style>
  <w:style w:type="paragraph" w:customStyle="1" w:styleId="p6">
    <w:name w:val="p6"/>
    <w:basedOn w:val="a"/>
    <w:rsid w:val="0001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6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80267D"/>
    <w:rPr>
      <w:rFonts w:cs="Times New Roman"/>
      <w:b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546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A0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FE4A59"/>
    <w:rPr>
      <w:b/>
      <w:color w:val="26282F"/>
    </w:rPr>
  </w:style>
  <w:style w:type="character" w:customStyle="1" w:styleId="13">
    <w:name w:val="Основной текст + 13"/>
    <w:aliases w:val="5 pt,Курсив"/>
    <w:basedOn w:val="a8"/>
    <w:rsid w:val="009E0C8B"/>
    <w:rPr>
      <w:i/>
      <w:iCs/>
      <w:sz w:val="27"/>
      <w:szCs w:val="27"/>
      <w:shd w:val="clear" w:color="auto" w:fill="FFFFFF"/>
    </w:rPr>
  </w:style>
  <w:style w:type="paragraph" w:customStyle="1" w:styleId="p3">
    <w:name w:val="p3"/>
    <w:basedOn w:val="a"/>
    <w:rsid w:val="00F1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17EEF"/>
  </w:style>
  <w:style w:type="paragraph" w:styleId="af">
    <w:name w:val="header"/>
    <w:basedOn w:val="a"/>
    <w:link w:val="af0"/>
    <w:uiPriority w:val="99"/>
    <w:semiHidden/>
    <w:unhideWhenUsed/>
    <w:rsid w:val="0074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414E4"/>
  </w:style>
  <w:style w:type="paragraph" w:styleId="af1">
    <w:name w:val="footer"/>
    <w:basedOn w:val="a"/>
    <w:link w:val="af2"/>
    <w:uiPriority w:val="99"/>
    <w:unhideWhenUsed/>
    <w:rsid w:val="0074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14E4"/>
  </w:style>
  <w:style w:type="character" w:customStyle="1" w:styleId="21">
    <w:name w:val="Заголовок №2_"/>
    <w:basedOn w:val="a0"/>
    <w:link w:val="22"/>
    <w:rsid w:val="002A21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2A2176"/>
    <w:pPr>
      <w:shd w:val="clear" w:color="auto" w:fill="FFFFFF"/>
      <w:spacing w:after="0" w:line="331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42618119D13AE389E7AF5D9B72E504E945DC979F89FB8D845304343A8CB26F21F13211CAB4TD34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9C203015697EAFFEFC1EE487931EC6922A3658B2D6919F5E81F70259F4C66174B9BB6A493714PCd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E73D4-D05D-47D7-86BF-2BBB9494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10</Pages>
  <Words>3912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209</cp:revision>
  <dcterms:created xsi:type="dcterms:W3CDTF">2015-07-20T05:14:00Z</dcterms:created>
  <dcterms:modified xsi:type="dcterms:W3CDTF">2015-08-26T01:03:00Z</dcterms:modified>
</cp:coreProperties>
</file>